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DD3C" w14:textId="77777777" w:rsidR="005D4E3E" w:rsidRDefault="005D4E3E" w:rsidP="00E664CC">
      <w:pPr>
        <w:spacing w:before="120" w:after="120"/>
        <w:jc w:val="center"/>
        <w:rPr>
          <w:rFonts w:ascii="Calibri" w:hAnsi="Calibri" w:cs="Arial"/>
          <w:b/>
          <w:sz w:val="24"/>
          <w:szCs w:val="24"/>
        </w:rPr>
      </w:pPr>
    </w:p>
    <w:p w14:paraId="76382DD8" w14:textId="217BBD8F"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00000">
        <w:rPr>
          <w:rFonts w:ascii="Calibri" w:hAnsi="Calibri" w:cs="Arial"/>
          <w:b/>
          <w:sz w:val="24"/>
          <w:szCs w:val="24"/>
        </w:rPr>
        <w:pict w14:anchorId="318BA6CA">
          <v:rect id="_x0000_i1025" style="width:451.3pt;height:1.5pt" o:hralign="center" o:hrstd="t" o:hrnoshade="t" o:hr="t" fillcolor="#5a9ab0" stroked="f"/>
        </w:pict>
      </w:r>
    </w:p>
    <w:p w14:paraId="27BBF00A" w14:textId="77777777" w:rsidR="00D12429" w:rsidRDefault="00646437" w:rsidP="00014A90">
      <w:pPr>
        <w:autoSpaceDE w:val="0"/>
        <w:autoSpaceDN w:val="0"/>
        <w:adjustRightInd w:val="0"/>
        <w:rPr>
          <w:rFonts w:asciiTheme="minorHAnsi" w:hAnsiTheme="minorHAnsi" w:cstheme="minorHAnsi"/>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r w:rsidR="00014A90" w:rsidRPr="00014A90">
        <w:rPr>
          <w:rFonts w:asciiTheme="minorHAnsi" w:hAnsiTheme="minorHAnsi" w:cstheme="minorHAnsi"/>
          <w:sz w:val="24"/>
          <w:szCs w:val="24"/>
        </w:rPr>
        <w:t xml:space="preserve"> </w:t>
      </w:r>
    </w:p>
    <w:p w14:paraId="0F6DE51F" w14:textId="77777777" w:rsidR="00D12429" w:rsidRDefault="00D12429" w:rsidP="00014A90">
      <w:pPr>
        <w:autoSpaceDE w:val="0"/>
        <w:autoSpaceDN w:val="0"/>
        <w:adjustRightInd w:val="0"/>
        <w:rPr>
          <w:rFonts w:asciiTheme="minorHAnsi" w:hAnsiTheme="minorHAnsi" w:cstheme="minorHAnsi"/>
          <w:sz w:val="24"/>
          <w:szCs w:val="24"/>
        </w:rPr>
      </w:pPr>
    </w:p>
    <w:p w14:paraId="2E8C7823" w14:textId="522C8FC5" w:rsidR="00004D01" w:rsidRDefault="00F12131" w:rsidP="00F12131">
      <w:pPr>
        <w:autoSpaceDE w:val="0"/>
        <w:autoSpaceDN w:val="0"/>
        <w:adjustRightInd w:val="0"/>
        <w:rPr>
          <w:rFonts w:asciiTheme="minorHAnsi" w:hAnsiTheme="minorHAnsi" w:cstheme="minorHAnsi"/>
          <w:sz w:val="24"/>
          <w:szCs w:val="24"/>
        </w:rPr>
      </w:pPr>
      <w:r w:rsidRPr="00F12131">
        <w:rPr>
          <w:rFonts w:asciiTheme="minorHAnsi" w:hAnsiTheme="minorHAnsi" w:cstheme="minorHAnsi"/>
          <w:sz w:val="24"/>
          <w:szCs w:val="24"/>
        </w:rPr>
        <w:t xml:space="preserve">To ensure that vehicles, plant and specialist vehicles/equipment are serviced, maintained and repaired in accordance with </w:t>
      </w:r>
      <w:r w:rsidR="005A5F6B">
        <w:rPr>
          <w:rFonts w:asciiTheme="minorHAnsi" w:hAnsiTheme="minorHAnsi" w:cstheme="minorHAnsi"/>
          <w:sz w:val="24"/>
          <w:szCs w:val="24"/>
        </w:rPr>
        <w:t xml:space="preserve">Operator License requirements </w:t>
      </w:r>
      <w:r w:rsidRPr="00F12131">
        <w:rPr>
          <w:rFonts w:asciiTheme="minorHAnsi" w:hAnsiTheme="minorHAnsi" w:cstheme="minorHAnsi"/>
          <w:sz w:val="24"/>
          <w:szCs w:val="24"/>
        </w:rPr>
        <w:t>to give an efficient and cost-effective service to the Department.</w:t>
      </w:r>
    </w:p>
    <w:p w14:paraId="6F002475" w14:textId="77777777" w:rsidR="00CB3064" w:rsidRDefault="00CB3064" w:rsidP="00F12131">
      <w:pPr>
        <w:autoSpaceDE w:val="0"/>
        <w:autoSpaceDN w:val="0"/>
        <w:adjustRightInd w:val="0"/>
        <w:rPr>
          <w:rFonts w:asciiTheme="minorHAnsi" w:hAnsiTheme="minorHAnsi" w:cstheme="minorHAnsi"/>
          <w:sz w:val="24"/>
          <w:szCs w:val="24"/>
        </w:rPr>
      </w:pPr>
    </w:p>
    <w:p w14:paraId="16B03083" w14:textId="1B656116" w:rsidR="00CB3064" w:rsidRDefault="00000000" w:rsidP="00F12131">
      <w:pPr>
        <w:autoSpaceDE w:val="0"/>
        <w:autoSpaceDN w:val="0"/>
        <w:adjustRightInd w:val="0"/>
        <w:rPr>
          <w:rFonts w:asciiTheme="minorHAnsi" w:hAnsiTheme="minorHAnsi" w:cstheme="minorHAnsi"/>
          <w:sz w:val="24"/>
          <w:szCs w:val="24"/>
        </w:rPr>
      </w:pPr>
      <w:r>
        <w:rPr>
          <w:rFonts w:ascii="Calibri" w:hAnsi="Calibri" w:cs="Arial"/>
          <w:b/>
          <w:sz w:val="24"/>
          <w:szCs w:val="24"/>
        </w:rPr>
        <w:pict w14:anchorId="1E361236">
          <v:rect id="_x0000_i1026" style="width:451.3pt;height:1.5pt" o:hralign="center" o:hrstd="t" o:hrnoshade="t" o:hr="t" fillcolor="#5a9ab0" stroked="f"/>
        </w:pict>
      </w:r>
    </w:p>
    <w:p w14:paraId="76551998" w14:textId="2617B928" w:rsidR="00524E90" w:rsidRDefault="00661AB1" w:rsidP="00524E90">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44F47E1D" w14:textId="77777777" w:rsidR="00014A90" w:rsidRDefault="00014A90" w:rsidP="00014A90">
      <w:pPr>
        <w:pStyle w:val="Default"/>
        <w:spacing w:after="37"/>
        <w:rPr>
          <w:rFonts w:asciiTheme="minorHAnsi" w:hAnsiTheme="minorHAnsi" w:cstheme="minorHAnsi"/>
          <w:color w:val="auto"/>
          <w:lang w:eastAsia="en-US"/>
        </w:rPr>
      </w:pPr>
    </w:p>
    <w:p w14:paraId="7296EB55" w14:textId="77777777" w:rsidR="00014A90" w:rsidRDefault="00014A90" w:rsidP="00014A90">
      <w:pPr>
        <w:pStyle w:val="Default"/>
        <w:numPr>
          <w:ilvl w:val="0"/>
          <w:numId w:val="33"/>
        </w:numPr>
        <w:spacing w:after="37"/>
        <w:rPr>
          <w:rFonts w:asciiTheme="minorHAnsi" w:hAnsiTheme="minorHAnsi" w:cstheme="minorHAnsi"/>
          <w:color w:val="auto"/>
          <w:lang w:eastAsia="en-US"/>
        </w:rPr>
      </w:pPr>
      <w:r w:rsidRPr="00E876D6">
        <w:rPr>
          <w:rFonts w:asciiTheme="minorHAnsi" w:hAnsiTheme="minorHAnsi" w:cstheme="minorHAnsi"/>
          <w:color w:val="auto"/>
          <w:lang w:eastAsia="en-US"/>
        </w:rPr>
        <w:t xml:space="preserve">To ensure an excellent professional quality service to all customers, both internal and external, including their health, safety, and welfare whilst on site. </w:t>
      </w:r>
    </w:p>
    <w:p w14:paraId="47BC0663" w14:textId="6623B046" w:rsidR="00E876D6" w:rsidRDefault="00E876D6" w:rsidP="00E876D6">
      <w:pPr>
        <w:pStyle w:val="Default"/>
      </w:pPr>
    </w:p>
    <w:p w14:paraId="43C5F966" w14:textId="2ADBEDE2" w:rsidR="00C539C1" w:rsidRDefault="00E876D6" w:rsidP="00DA5C1B">
      <w:pPr>
        <w:pStyle w:val="Default"/>
        <w:numPr>
          <w:ilvl w:val="0"/>
          <w:numId w:val="33"/>
        </w:numPr>
        <w:rPr>
          <w:rFonts w:asciiTheme="minorHAnsi" w:hAnsiTheme="minorHAnsi" w:cstheme="minorHAnsi"/>
          <w:color w:val="auto"/>
          <w:lang w:eastAsia="en-US"/>
        </w:rPr>
      </w:pPr>
      <w:r w:rsidRPr="00E876D6">
        <w:rPr>
          <w:rFonts w:asciiTheme="minorHAnsi" w:hAnsiTheme="minorHAnsi" w:cstheme="minorHAnsi"/>
          <w:color w:val="auto"/>
          <w:lang w:eastAsia="en-US"/>
        </w:rPr>
        <w:t>To carry out routine maintenance of MOT test equipment and report inefficiencies and/or defects to the Workshop</w:t>
      </w:r>
      <w:r w:rsidR="00B44FF7">
        <w:rPr>
          <w:rFonts w:asciiTheme="minorHAnsi" w:hAnsiTheme="minorHAnsi" w:cstheme="minorHAnsi"/>
          <w:color w:val="auto"/>
          <w:lang w:eastAsia="en-US"/>
        </w:rPr>
        <w:t xml:space="preserve"> </w:t>
      </w:r>
      <w:r w:rsidR="00014A90">
        <w:rPr>
          <w:rFonts w:asciiTheme="minorHAnsi" w:hAnsiTheme="minorHAnsi" w:cstheme="minorHAnsi"/>
          <w:color w:val="auto"/>
          <w:lang w:eastAsia="en-US"/>
        </w:rPr>
        <w:t>Manager</w:t>
      </w:r>
      <w:r w:rsidR="00B44FF7">
        <w:rPr>
          <w:rFonts w:asciiTheme="minorHAnsi" w:hAnsiTheme="minorHAnsi" w:cstheme="minorHAnsi"/>
          <w:color w:val="auto"/>
          <w:lang w:eastAsia="en-US"/>
        </w:rPr>
        <w:t>.</w:t>
      </w:r>
    </w:p>
    <w:p w14:paraId="3227B2DE" w14:textId="77777777" w:rsidR="00B44FF7" w:rsidRDefault="00B44FF7" w:rsidP="00B44FF7">
      <w:pPr>
        <w:pStyle w:val="Default"/>
        <w:ind w:left="720"/>
        <w:rPr>
          <w:rFonts w:asciiTheme="minorHAnsi" w:hAnsiTheme="minorHAnsi" w:cstheme="minorHAnsi"/>
          <w:color w:val="auto"/>
          <w:lang w:eastAsia="en-US"/>
        </w:rPr>
      </w:pPr>
    </w:p>
    <w:p w14:paraId="7391FBFD" w14:textId="77777777" w:rsidR="001A59CA" w:rsidRDefault="00B44FF7" w:rsidP="00DA5C1B">
      <w:pPr>
        <w:pStyle w:val="Default"/>
        <w:numPr>
          <w:ilvl w:val="0"/>
          <w:numId w:val="33"/>
        </w:numPr>
        <w:rPr>
          <w:rFonts w:asciiTheme="minorHAnsi" w:hAnsiTheme="minorHAnsi" w:cstheme="minorHAnsi"/>
        </w:rPr>
      </w:pPr>
      <w:r w:rsidRPr="00B44FF7">
        <w:rPr>
          <w:rFonts w:asciiTheme="minorHAnsi" w:hAnsiTheme="minorHAnsi" w:cstheme="minorHAnsi"/>
          <w:color w:val="auto"/>
          <w:lang w:eastAsia="en-US"/>
        </w:rPr>
        <w:t>Inspect</w:t>
      </w:r>
      <w:r w:rsidRPr="00E876D6">
        <w:rPr>
          <w:rFonts w:asciiTheme="minorHAnsi" w:hAnsiTheme="minorHAnsi" w:cstheme="minorHAnsi"/>
        </w:rPr>
        <w:t>, service and repair of vehicles and plant/equipment to a professional standard as per workshop procedures and manufacturers manuals to ensure that vehicles/plant/equipment are fit for purpose and meet any appropriate legislation requirements e.g. O license, DVSA, Quality Assurance etc</w:t>
      </w:r>
      <w:r w:rsidR="005262D6">
        <w:rPr>
          <w:rFonts w:asciiTheme="minorHAnsi" w:hAnsiTheme="minorHAnsi" w:cstheme="minorHAnsi"/>
        </w:rPr>
        <w:t xml:space="preserve">. </w:t>
      </w:r>
    </w:p>
    <w:p w14:paraId="5BE37D8C" w14:textId="77777777" w:rsidR="001A59CA" w:rsidRDefault="001A59CA" w:rsidP="001A59CA">
      <w:pPr>
        <w:pStyle w:val="Default"/>
        <w:ind w:left="720"/>
        <w:rPr>
          <w:rFonts w:asciiTheme="minorHAnsi" w:hAnsiTheme="minorHAnsi" w:cstheme="minorHAnsi"/>
        </w:rPr>
      </w:pPr>
    </w:p>
    <w:p w14:paraId="283FE9B8" w14:textId="73213462" w:rsidR="00C539C1" w:rsidRPr="005262D6" w:rsidRDefault="00C539C1" w:rsidP="00DA5C1B">
      <w:pPr>
        <w:pStyle w:val="Default"/>
        <w:numPr>
          <w:ilvl w:val="0"/>
          <w:numId w:val="33"/>
        </w:numPr>
        <w:rPr>
          <w:rFonts w:asciiTheme="minorHAnsi" w:hAnsiTheme="minorHAnsi" w:cstheme="minorHAnsi"/>
        </w:rPr>
      </w:pPr>
      <w:r w:rsidRPr="005262D6">
        <w:rPr>
          <w:rFonts w:asciiTheme="minorHAnsi" w:hAnsiTheme="minorHAnsi" w:cstheme="minorHAnsi"/>
        </w:rPr>
        <w:t>Ensur</w:t>
      </w:r>
      <w:r w:rsidR="005262D6">
        <w:rPr>
          <w:rFonts w:asciiTheme="minorHAnsi" w:hAnsiTheme="minorHAnsi" w:cstheme="minorHAnsi"/>
        </w:rPr>
        <w:t>ing</w:t>
      </w:r>
      <w:r w:rsidRPr="005262D6">
        <w:rPr>
          <w:rFonts w:asciiTheme="minorHAnsi" w:hAnsiTheme="minorHAnsi" w:cstheme="minorHAnsi"/>
        </w:rPr>
        <w:t xml:space="preserve"> legal documents, vehicle records and any other appropriate documents are completed as required in line with appropriate standards and deadlines whilst ensuring all costs are charged correctly.</w:t>
      </w:r>
    </w:p>
    <w:p w14:paraId="7B69214F" w14:textId="77777777" w:rsidR="001A67FD" w:rsidRDefault="001A67FD" w:rsidP="006F70D0">
      <w:pPr>
        <w:pStyle w:val="Default"/>
        <w:spacing w:after="37"/>
        <w:rPr>
          <w:rFonts w:asciiTheme="minorHAnsi" w:hAnsiTheme="minorHAnsi" w:cstheme="minorHAnsi"/>
          <w:color w:val="auto"/>
          <w:lang w:eastAsia="en-US"/>
        </w:rPr>
      </w:pPr>
    </w:p>
    <w:p w14:paraId="610A478E" w14:textId="77777777" w:rsidR="001A67FD" w:rsidRDefault="00E876D6" w:rsidP="00DA5C1B">
      <w:pPr>
        <w:pStyle w:val="Default"/>
        <w:numPr>
          <w:ilvl w:val="0"/>
          <w:numId w:val="33"/>
        </w:numPr>
        <w:spacing w:after="37"/>
        <w:rPr>
          <w:rFonts w:asciiTheme="minorHAnsi" w:hAnsiTheme="minorHAnsi" w:cstheme="minorHAnsi"/>
          <w:color w:val="auto"/>
          <w:lang w:eastAsia="en-US"/>
        </w:rPr>
      </w:pPr>
      <w:r w:rsidRPr="00E876D6">
        <w:rPr>
          <w:rFonts w:asciiTheme="minorHAnsi" w:hAnsiTheme="minorHAnsi" w:cstheme="minorHAnsi"/>
          <w:color w:val="auto"/>
          <w:lang w:eastAsia="en-US"/>
        </w:rPr>
        <w:t xml:space="preserve">To complete the necessary recording of work undertaken on vehicles and plant during inspection or whilst undergoing maintenance and repairs, both manually and electronically as technology advancement permits. </w:t>
      </w:r>
    </w:p>
    <w:p w14:paraId="1C92E7D7" w14:textId="77777777" w:rsidR="003C5BF7" w:rsidRDefault="003C5BF7" w:rsidP="003C5BF7">
      <w:pPr>
        <w:pStyle w:val="Default"/>
        <w:spacing w:after="37"/>
        <w:rPr>
          <w:rFonts w:asciiTheme="minorHAnsi" w:hAnsiTheme="minorHAnsi" w:cstheme="minorHAnsi"/>
          <w:color w:val="auto"/>
          <w:lang w:eastAsia="en-US"/>
        </w:rPr>
      </w:pPr>
    </w:p>
    <w:p w14:paraId="6B323AD5" w14:textId="77777777" w:rsidR="003C5BF7" w:rsidRPr="00DA5C1B" w:rsidRDefault="003C5BF7" w:rsidP="003C5BF7">
      <w:pPr>
        <w:pStyle w:val="ListParagraph"/>
        <w:numPr>
          <w:ilvl w:val="0"/>
          <w:numId w:val="33"/>
        </w:numPr>
        <w:autoSpaceDE w:val="0"/>
        <w:autoSpaceDN w:val="0"/>
        <w:adjustRightInd w:val="0"/>
        <w:rPr>
          <w:rFonts w:asciiTheme="minorHAnsi" w:hAnsiTheme="minorHAnsi" w:cstheme="minorHAnsi"/>
          <w:color w:val="000000"/>
          <w:sz w:val="24"/>
          <w:szCs w:val="24"/>
        </w:rPr>
      </w:pPr>
      <w:r>
        <w:rPr>
          <w:rFonts w:asciiTheme="minorHAnsi" w:hAnsiTheme="minorHAnsi" w:cstheme="minorHAnsi"/>
          <w:sz w:val="24"/>
          <w:szCs w:val="24"/>
        </w:rPr>
        <w:t>To pr</w:t>
      </w:r>
      <w:r w:rsidRPr="00DA5C1B">
        <w:rPr>
          <w:rFonts w:asciiTheme="minorHAnsi" w:hAnsiTheme="minorHAnsi" w:cstheme="minorHAnsi"/>
          <w:sz w:val="24"/>
          <w:szCs w:val="24"/>
        </w:rPr>
        <w:t>epar</w:t>
      </w:r>
      <w:r>
        <w:rPr>
          <w:rFonts w:asciiTheme="minorHAnsi" w:hAnsiTheme="minorHAnsi" w:cstheme="minorHAnsi"/>
          <w:sz w:val="24"/>
          <w:szCs w:val="24"/>
        </w:rPr>
        <w:t>e</w:t>
      </w:r>
      <w:r w:rsidRPr="00DA5C1B">
        <w:rPr>
          <w:rFonts w:asciiTheme="minorHAnsi" w:hAnsiTheme="minorHAnsi" w:cstheme="minorHAnsi"/>
          <w:sz w:val="24"/>
          <w:szCs w:val="24"/>
        </w:rPr>
        <w:t xml:space="preserve"> vehicles for annual tests, </w:t>
      </w:r>
      <w:r w:rsidRPr="00DA5C1B">
        <w:rPr>
          <w:rFonts w:asciiTheme="minorHAnsi" w:hAnsiTheme="minorHAnsi" w:cstheme="minorHAnsi"/>
          <w:color w:val="000000"/>
          <w:sz w:val="24"/>
          <w:szCs w:val="24"/>
        </w:rPr>
        <w:t xml:space="preserve">fault diagnose, test and maintain a diverse range of vehicles, </w:t>
      </w:r>
      <w:r w:rsidRPr="00DA5C1B">
        <w:rPr>
          <w:rFonts w:asciiTheme="minorHAnsi" w:hAnsiTheme="minorHAnsi" w:cstheme="minorHAnsi"/>
          <w:sz w:val="24"/>
          <w:szCs w:val="24"/>
        </w:rPr>
        <w:t>road test vehicles and certify roadworthiness.</w:t>
      </w:r>
    </w:p>
    <w:p w14:paraId="0107E2C3" w14:textId="77777777" w:rsidR="003C5BF7" w:rsidRPr="00A243BA" w:rsidRDefault="003C5BF7" w:rsidP="003C5BF7">
      <w:pPr>
        <w:autoSpaceDE w:val="0"/>
        <w:autoSpaceDN w:val="0"/>
        <w:adjustRightInd w:val="0"/>
        <w:rPr>
          <w:rFonts w:asciiTheme="minorHAnsi" w:hAnsiTheme="minorHAnsi" w:cstheme="minorHAnsi"/>
          <w:sz w:val="10"/>
          <w:szCs w:val="10"/>
        </w:rPr>
      </w:pPr>
    </w:p>
    <w:p w14:paraId="2692FD2D" w14:textId="77777777" w:rsidR="003C5BF7" w:rsidRPr="00DA5C1B" w:rsidRDefault="003C5BF7" w:rsidP="003C5BF7">
      <w:pPr>
        <w:pStyle w:val="ListParagraph"/>
        <w:numPr>
          <w:ilvl w:val="0"/>
          <w:numId w:val="33"/>
        </w:num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To en</w:t>
      </w:r>
      <w:r w:rsidRPr="00DA5C1B">
        <w:rPr>
          <w:rFonts w:asciiTheme="minorHAnsi" w:hAnsiTheme="minorHAnsi" w:cstheme="minorHAnsi"/>
          <w:color w:val="000000"/>
          <w:sz w:val="24"/>
          <w:szCs w:val="24"/>
        </w:rPr>
        <w:t xml:space="preserve">sure work is carried out efficiently and in a timely manner to minimise vehicle downtime and maximise workshop income. </w:t>
      </w:r>
    </w:p>
    <w:p w14:paraId="700772E0" w14:textId="77777777" w:rsidR="003C5BF7" w:rsidRPr="00A243BA" w:rsidRDefault="003C5BF7" w:rsidP="003C5BF7">
      <w:pPr>
        <w:autoSpaceDE w:val="0"/>
        <w:autoSpaceDN w:val="0"/>
        <w:adjustRightInd w:val="0"/>
        <w:rPr>
          <w:rFonts w:asciiTheme="minorHAnsi" w:hAnsiTheme="minorHAnsi" w:cstheme="minorHAnsi"/>
          <w:color w:val="000000"/>
          <w:sz w:val="10"/>
          <w:szCs w:val="10"/>
        </w:rPr>
      </w:pPr>
    </w:p>
    <w:p w14:paraId="43A80B3E" w14:textId="77777777" w:rsidR="00744755" w:rsidRPr="00744755" w:rsidRDefault="00744755" w:rsidP="00744755">
      <w:pPr>
        <w:pStyle w:val="ListParagraph"/>
        <w:autoSpaceDE w:val="0"/>
        <w:autoSpaceDN w:val="0"/>
        <w:adjustRightInd w:val="0"/>
        <w:ind w:left="786"/>
        <w:rPr>
          <w:rFonts w:asciiTheme="minorHAnsi" w:hAnsiTheme="minorHAnsi" w:cstheme="minorHAnsi"/>
          <w:color w:val="000000"/>
          <w:sz w:val="24"/>
          <w:szCs w:val="24"/>
        </w:rPr>
      </w:pPr>
    </w:p>
    <w:p w14:paraId="68CEE44F" w14:textId="66F35C7B" w:rsidR="003C5BF7" w:rsidRPr="00216608" w:rsidRDefault="003C5BF7" w:rsidP="003C5BF7">
      <w:pPr>
        <w:pStyle w:val="ListParagraph"/>
        <w:numPr>
          <w:ilvl w:val="0"/>
          <w:numId w:val="33"/>
        </w:num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sz w:val="24"/>
          <w:szCs w:val="24"/>
        </w:rPr>
        <w:t>To a</w:t>
      </w:r>
      <w:r w:rsidRPr="00216608">
        <w:rPr>
          <w:rFonts w:asciiTheme="minorHAnsi" w:hAnsiTheme="minorHAnsi" w:cstheme="minorHAnsi"/>
          <w:color w:val="000000"/>
          <w:sz w:val="24"/>
          <w:szCs w:val="24"/>
        </w:rPr>
        <w:t>ttend</w:t>
      </w:r>
      <w:r>
        <w:rPr>
          <w:rFonts w:asciiTheme="minorHAnsi" w:hAnsiTheme="minorHAnsi" w:cstheme="minorHAnsi"/>
          <w:color w:val="000000"/>
          <w:sz w:val="24"/>
          <w:szCs w:val="24"/>
        </w:rPr>
        <w:t xml:space="preserve"> roadside</w:t>
      </w:r>
      <w:r w:rsidRPr="00216608">
        <w:rPr>
          <w:rFonts w:asciiTheme="minorHAnsi" w:hAnsiTheme="minorHAnsi" w:cstheme="minorHAnsi"/>
          <w:color w:val="000000"/>
          <w:sz w:val="24"/>
          <w:szCs w:val="24"/>
        </w:rPr>
        <w:t xml:space="preserve"> breakdown</w:t>
      </w:r>
      <w:r>
        <w:rPr>
          <w:rFonts w:asciiTheme="minorHAnsi" w:hAnsiTheme="minorHAnsi" w:cstheme="minorHAnsi"/>
          <w:color w:val="000000"/>
          <w:sz w:val="24"/>
          <w:szCs w:val="24"/>
        </w:rPr>
        <w:t>s</w:t>
      </w:r>
      <w:r w:rsidRPr="00216608">
        <w:rPr>
          <w:rFonts w:asciiTheme="minorHAnsi" w:hAnsiTheme="minorHAnsi" w:cstheme="minorHAnsi"/>
          <w:color w:val="000000"/>
          <w:sz w:val="24"/>
          <w:szCs w:val="24"/>
        </w:rPr>
        <w:t xml:space="preserve"> and callouts within the working day</w:t>
      </w:r>
      <w:r>
        <w:rPr>
          <w:rFonts w:asciiTheme="minorHAnsi" w:hAnsiTheme="minorHAnsi" w:cstheme="minorHAnsi"/>
          <w:color w:val="000000"/>
          <w:sz w:val="24"/>
          <w:szCs w:val="24"/>
        </w:rPr>
        <w:t>.</w:t>
      </w:r>
      <w:r w:rsidRPr="00216608">
        <w:rPr>
          <w:rFonts w:asciiTheme="minorHAnsi" w:hAnsiTheme="minorHAnsi" w:cstheme="minorHAnsi"/>
          <w:color w:val="000000"/>
          <w:sz w:val="24"/>
          <w:szCs w:val="24"/>
        </w:rPr>
        <w:t xml:space="preserve"> </w:t>
      </w:r>
    </w:p>
    <w:p w14:paraId="6419A6B4" w14:textId="77777777" w:rsidR="003C5BF7" w:rsidRPr="00A243BA" w:rsidRDefault="003C5BF7" w:rsidP="003C5BF7">
      <w:pPr>
        <w:autoSpaceDE w:val="0"/>
        <w:autoSpaceDN w:val="0"/>
        <w:adjustRightInd w:val="0"/>
        <w:rPr>
          <w:rFonts w:asciiTheme="minorHAnsi" w:hAnsiTheme="minorHAnsi" w:cstheme="minorHAnsi"/>
          <w:color w:val="000000"/>
          <w:sz w:val="10"/>
          <w:szCs w:val="10"/>
        </w:rPr>
      </w:pPr>
    </w:p>
    <w:p w14:paraId="5E8A396A" w14:textId="01E9C9AC" w:rsidR="00E876D6" w:rsidRPr="00650626" w:rsidRDefault="001A25B1" w:rsidP="00650626">
      <w:pPr>
        <w:pStyle w:val="Default"/>
        <w:numPr>
          <w:ilvl w:val="0"/>
          <w:numId w:val="33"/>
        </w:numPr>
        <w:spacing w:after="37"/>
        <w:rPr>
          <w:rFonts w:asciiTheme="minorHAnsi" w:hAnsiTheme="minorHAnsi" w:cstheme="minorHAnsi"/>
          <w:color w:val="auto"/>
          <w:lang w:eastAsia="en-US"/>
        </w:rPr>
      </w:pPr>
      <w:r w:rsidRPr="00E876D6">
        <w:rPr>
          <w:rFonts w:asciiTheme="minorHAnsi" w:hAnsiTheme="minorHAnsi" w:cstheme="minorHAnsi"/>
          <w:color w:val="auto"/>
          <w:lang w:eastAsia="en-US"/>
        </w:rPr>
        <w:t xml:space="preserve">To carry out </w:t>
      </w:r>
      <w:r w:rsidR="00107941">
        <w:rPr>
          <w:rFonts w:asciiTheme="minorHAnsi" w:hAnsiTheme="minorHAnsi" w:cstheme="minorHAnsi"/>
          <w:color w:val="auto"/>
          <w:lang w:eastAsia="en-US"/>
        </w:rPr>
        <w:t>all classes of</w:t>
      </w:r>
      <w:r w:rsidRPr="00E876D6">
        <w:rPr>
          <w:rFonts w:asciiTheme="minorHAnsi" w:hAnsiTheme="minorHAnsi" w:cstheme="minorHAnsi"/>
          <w:color w:val="auto"/>
          <w:lang w:eastAsia="en-US"/>
        </w:rPr>
        <w:t xml:space="preserve"> MOT tests to a high standard</w:t>
      </w:r>
      <w:r>
        <w:rPr>
          <w:rFonts w:asciiTheme="minorHAnsi" w:hAnsiTheme="minorHAnsi" w:cstheme="minorHAnsi"/>
          <w:color w:val="auto"/>
          <w:lang w:eastAsia="en-US"/>
        </w:rPr>
        <w:t xml:space="preserve"> </w:t>
      </w:r>
      <w:r w:rsidR="00C232E2">
        <w:rPr>
          <w:rFonts w:asciiTheme="minorHAnsi" w:hAnsiTheme="minorHAnsi" w:cstheme="minorHAnsi"/>
          <w:color w:val="auto"/>
          <w:lang w:eastAsia="en-US"/>
        </w:rPr>
        <w:t xml:space="preserve">in periods of absence </w:t>
      </w:r>
      <w:r w:rsidR="005104F7">
        <w:rPr>
          <w:rFonts w:asciiTheme="minorHAnsi" w:hAnsiTheme="minorHAnsi" w:cstheme="minorHAnsi"/>
          <w:color w:val="auto"/>
          <w:lang w:eastAsia="en-US"/>
        </w:rPr>
        <w:t>if required</w:t>
      </w:r>
      <w:r w:rsidR="00B55E34">
        <w:rPr>
          <w:rFonts w:asciiTheme="minorHAnsi" w:hAnsiTheme="minorHAnsi" w:cstheme="minorHAnsi"/>
          <w:color w:val="auto"/>
          <w:lang w:eastAsia="en-US"/>
        </w:rPr>
        <w:t xml:space="preserve"> (and appropriately qualified)</w:t>
      </w:r>
      <w:r w:rsidR="005104F7">
        <w:rPr>
          <w:rFonts w:asciiTheme="minorHAnsi" w:hAnsiTheme="minorHAnsi" w:cstheme="minorHAnsi"/>
          <w:color w:val="auto"/>
          <w:lang w:eastAsia="en-US"/>
        </w:rPr>
        <w:t>.</w:t>
      </w:r>
    </w:p>
    <w:p w14:paraId="39848F35" w14:textId="77777777" w:rsidR="001A67FD" w:rsidRDefault="001A67FD" w:rsidP="001A67FD">
      <w:pPr>
        <w:pStyle w:val="Default"/>
        <w:spacing w:after="37"/>
        <w:rPr>
          <w:rFonts w:asciiTheme="minorHAnsi" w:hAnsiTheme="minorHAnsi" w:cstheme="minorHAnsi"/>
          <w:color w:val="auto"/>
          <w:lang w:eastAsia="en-US"/>
        </w:rPr>
      </w:pPr>
    </w:p>
    <w:p w14:paraId="77C98C2B" w14:textId="69349772" w:rsidR="00E876D6" w:rsidRDefault="00E876D6" w:rsidP="00DA5C1B">
      <w:pPr>
        <w:pStyle w:val="Default"/>
        <w:numPr>
          <w:ilvl w:val="0"/>
          <w:numId w:val="33"/>
        </w:numPr>
        <w:spacing w:after="37"/>
        <w:rPr>
          <w:rFonts w:asciiTheme="minorHAnsi" w:hAnsiTheme="minorHAnsi" w:cstheme="minorHAnsi"/>
          <w:color w:val="auto"/>
          <w:lang w:eastAsia="en-US"/>
        </w:rPr>
      </w:pPr>
      <w:r w:rsidRPr="00E876D6">
        <w:rPr>
          <w:rFonts w:asciiTheme="minorHAnsi" w:hAnsiTheme="minorHAnsi" w:cstheme="minorHAnsi"/>
          <w:color w:val="auto"/>
          <w:lang w:eastAsia="en-US"/>
        </w:rPr>
        <w:t>To provide supervision for Apprentices</w:t>
      </w:r>
      <w:r w:rsidR="0034286D">
        <w:rPr>
          <w:rFonts w:asciiTheme="minorHAnsi" w:hAnsiTheme="minorHAnsi" w:cstheme="minorHAnsi"/>
          <w:color w:val="auto"/>
          <w:lang w:eastAsia="en-US"/>
        </w:rPr>
        <w:t xml:space="preserve"> as and when required</w:t>
      </w:r>
      <w:r w:rsidRPr="00E876D6">
        <w:rPr>
          <w:rFonts w:asciiTheme="minorHAnsi" w:hAnsiTheme="minorHAnsi" w:cstheme="minorHAnsi"/>
          <w:color w:val="auto"/>
          <w:lang w:eastAsia="en-US"/>
        </w:rPr>
        <w:t xml:space="preserve">. </w:t>
      </w:r>
    </w:p>
    <w:p w14:paraId="107BD700" w14:textId="77777777" w:rsidR="00E860CB" w:rsidRDefault="00E860CB" w:rsidP="00E860CB">
      <w:pPr>
        <w:pStyle w:val="ListParagraph"/>
        <w:rPr>
          <w:rFonts w:asciiTheme="minorHAnsi" w:hAnsiTheme="minorHAnsi" w:cstheme="minorHAnsi"/>
        </w:rPr>
      </w:pPr>
    </w:p>
    <w:p w14:paraId="79F3DEE2" w14:textId="77777777" w:rsidR="00E860CB" w:rsidRDefault="00E860CB" w:rsidP="00E860CB">
      <w:pPr>
        <w:pStyle w:val="ListParagraph"/>
        <w:numPr>
          <w:ilvl w:val="0"/>
          <w:numId w:val="33"/>
        </w:numPr>
        <w:autoSpaceDE w:val="0"/>
        <w:autoSpaceDN w:val="0"/>
        <w:adjustRightInd w:val="0"/>
        <w:spacing w:after="0" w:line="240" w:lineRule="auto"/>
        <w:rPr>
          <w:rFonts w:asciiTheme="minorHAnsi" w:hAnsiTheme="minorHAnsi" w:cstheme="minorHAnsi"/>
          <w:sz w:val="24"/>
          <w:szCs w:val="24"/>
        </w:rPr>
      </w:pPr>
      <w:r w:rsidRPr="00524E90">
        <w:rPr>
          <w:rFonts w:asciiTheme="minorHAnsi" w:hAnsiTheme="minorHAnsi" w:cstheme="minorHAnsi"/>
          <w:sz w:val="24"/>
          <w:szCs w:val="24"/>
        </w:rPr>
        <w:t>Ensure good relations with colleagues, customers and suppliers.</w:t>
      </w:r>
    </w:p>
    <w:p w14:paraId="521232B7" w14:textId="77777777" w:rsidR="00DA5C1B" w:rsidRPr="00E876D6" w:rsidRDefault="00DA5C1B" w:rsidP="00DA5C1B">
      <w:pPr>
        <w:pStyle w:val="Default"/>
        <w:spacing w:after="37"/>
        <w:rPr>
          <w:rFonts w:asciiTheme="minorHAnsi" w:hAnsiTheme="minorHAnsi" w:cstheme="minorHAnsi"/>
          <w:color w:val="auto"/>
          <w:lang w:eastAsia="en-US"/>
        </w:rPr>
      </w:pPr>
    </w:p>
    <w:p w14:paraId="30A8EFA1" w14:textId="7601B780" w:rsidR="00E876D6" w:rsidRDefault="00E876D6" w:rsidP="00DA5C1B">
      <w:pPr>
        <w:pStyle w:val="Default"/>
        <w:numPr>
          <w:ilvl w:val="0"/>
          <w:numId w:val="33"/>
        </w:numPr>
        <w:rPr>
          <w:rFonts w:asciiTheme="minorHAnsi" w:hAnsiTheme="minorHAnsi" w:cstheme="minorHAnsi"/>
          <w:color w:val="auto"/>
          <w:lang w:eastAsia="en-US"/>
        </w:rPr>
      </w:pPr>
      <w:r w:rsidRPr="00E876D6">
        <w:rPr>
          <w:rFonts w:asciiTheme="minorHAnsi" w:hAnsiTheme="minorHAnsi" w:cstheme="minorHAnsi"/>
          <w:color w:val="auto"/>
          <w:lang w:eastAsia="en-US"/>
        </w:rPr>
        <w:t xml:space="preserve">To undertake any skills, product knowledge or legislative training and development activities as deemed necessary by the </w:t>
      </w:r>
      <w:r w:rsidR="00014A90" w:rsidRPr="00E876D6">
        <w:rPr>
          <w:rFonts w:asciiTheme="minorHAnsi" w:hAnsiTheme="minorHAnsi" w:cstheme="minorHAnsi"/>
          <w:color w:val="auto"/>
          <w:lang w:eastAsia="en-US"/>
        </w:rPr>
        <w:t>Co</w:t>
      </w:r>
      <w:r w:rsidR="00014A90">
        <w:rPr>
          <w:rFonts w:asciiTheme="minorHAnsi" w:hAnsiTheme="minorHAnsi" w:cstheme="minorHAnsi"/>
          <w:color w:val="auto"/>
          <w:lang w:eastAsia="en-US"/>
        </w:rPr>
        <w:t>mpany</w:t>
      </w:r>
      <w:r w:rsidRPr="00E876D6">
        <w:rPr>
          <w:rFonts w:asciiTheme="minorHAnsi" w:hAnsiTheme="minorHAnsi" w:cstheme="minorHAnsi"/>
          <w:color w:val="auto"/>
          <w:lang w:eastAsia="en-US"/>
        </w:rPr>
        <w:t xml:space="preserve"> in order to maintain own professional development and enhance competence within the job role, to take advantage of technology advancements, in order to provide improved service delivery. </w:t>
      </w:r>
    </w:p>
    <w:p w14:paraId="284FD6DB" w14:textId="5FD10201" w:rsidR="00DA5C1B" w:rsidRPr="00DA5C1B" w:rsidRDefault="00DA5C1B" w:rsidP="00DA5C1B">
      <w:pPr>
        <w:pStyle w:val="ListParagraph"/>
        <w:autoSpaceDE w:val="0"/>
        <w:autoSpaceDN w:val="0"/>
        <w:adjustRightInd w:val="0"/>
        <w:rPr>
          <w:rFonts w:asciiTheme="minorHAnsi" w:hAnsiTheme="minorHAnsi" w:cstheme="minorHAnsi"/>
          <w:color w:val="000000"/>
          <w:sz w:val="24"/>
          <w:szCs w:val="24"/>
        </w:rPr>
      </w:pPr>
    </w:p>
    <w:p w14:paraId="5C864FDD" w14:textId="0BEC7483" w:rsidR="00E9670F" w:rsidRPr="00E9670F" w:rsidRDefault="00524E90" w:rsidP="00E9670F">
      <w:pPr>
        <w:pStyle w:val="ListParagraph"/>
        <w:numPr>
          <w:ilvl w:val="0"/>
          <w:numId w:val="33"/>
        </w:numPr>
        <w:autoSpaceDE w:val="0"/>
        <w:autoSpaceDN w:val="0"/>
        <w:adjustRightInd w:val="0"/>
        <w:rPr>
          <w:rFonts w:asciiTheme="minorHAnsi" w:hAnsiTheme="minorHAnsi" w:cstheme="minorHAnsi"/>
          <w:color w:val="000000"/>
          <w:sz w:val="24"/>
          <w:szCs w:val="24"/>
        </w:rPr>
      </w:pPr>
      <w:r w:rsidRPr="00DA5C1B">
        <w:rPr>
          <w:rFonts w:asciiTheme="minorHAnsi" w:hAnsiTheme="minorHAnsi" w:cstheme="minorHAnsi"/>
          <w:color w:val="000000"/>
          <w:sz w:val="24"/>
          <w:szCs w:val="24"/>
        </w:rPr>
        <w:t>The duties listed are not exhaustive and may be varied therefore the post holder will be expected to undertake other duties as appropriate to the role and as requested by his/her line manager.</w:t>
      </w:r>
    </w:p>
    <w:p w14:paraId="6E2D4FFA" w14:textId="77777777" w:rsidR="00E9670F" w:rsidRPr="00FB1715" w:rsidRDefault="00E9670F" w:rsidP="00E9670F">
      <w:pPr>
        <w:numPr>
          <w:ilvl w:val="0"/>
          <w:numId w:val="33"/>
        </w:numPr>
        <w:spacing w:before="120" w:after="120"/>
        <w:jc w:val="both"/>
        <w:rPr>
          <w:rFonts w:ascii="Calibri" w:hAnsi="Calibri" w:cs="Arial"/>
          <w:sz w:val="24"/>
          <w:szCs w:val="24"/>
        </w:rPr>
      </w:pPr>
      <w:r w:rsidRPr="007E3445">
        <w:rPr>
          <w:rFonts w:ascii="Calibri" w:hAnsi="Calibri" w:cs="Arial"/>
          <w:sz w:val="24"/>
          <w:szCs w:val="24"/>
        </w:rPr>
        <w:t>To promote and adhere to the Company’s values and behaviours.</w:t>
      </w:r>
    </w:p>
    <w:p w14:paraId="52F001EA" w14:textId="77777777" w:rsidR="00E9670F" w:rsidRPr="00E9670F" w:rsidRDefault="00E9670F" w:rsidP="00E9670F">
      <w:pPr>
        <w:autoSpaceDE w:val="0"/>
        <w:autoSpaceDN w:val="0"/>
        <w:adjustRightInd w:val="0"/>
        <w:ind w:left="360"/>
        <w:rPr>
          <w:rFonts w:asciiTheme="minorHAnsi" w:hAnsiTheme="minorHAnsi" w:cstheme="minorHAnsi"/>
          <w:color w:val="000000"/>
          <w:sz w:val="24"/>
          <w:szCs w:val="24"/>
        </w:rPr>
      </w:pPr>
    </w:p>
    <w:p w14:paraId="7ECCCEF6" w14:textId="1A7E0A84" w:rsidR="00E664CC" w:rsidRPr="001E5610" w:rsidRDefault="00000000"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62EF6793" w14:textId="46991DA2"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190FE8">
        <w:rPr>
          <w:rFonts w:ascii="Calibri" w:hAnsi="Calibri" w:cs="Arial"/>
          <w:b/>
          <w:sz w:val="24"/>
          <w:szCs w:val="24"/>
        </w:rPr>
        <w:t>Workshops Manager</w:t>
      </w:r>
    </w:p>
    <w:p w14:paraId="0EFA5B3C" w14:textId="6622DFC5" w:rsidR="002E1396" w:rsidRPr="00397B81" w:rsidRDefault="00000000"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align="center" o:hrstd="t" o:hrnoshade="t" o:hr="t" fillcolor="#5a9ab0" stroked="f"/>
        </w:pict>
      </w:r>
    </w:p>
    <w:p w14:paraId="6A4828E8" w14:textId="0B4D1BAE"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w:t>
      </w:r>
      <w:r w:rsidR="002A43CA" w:rsidRPr="00F35237">
        <w:rPr>
          <w:rFonts w:ascii="Calibri" w:hAnsi="Calibri"/>
          <w:sz w:val="16"/>
          <w:szCs w:val="24"/>
        </w:rPr>
        <w:t xml:space="preserve">constituted at </w:t>
      </w:r>
      <w:r w:rsidR="00835C84" w:rsidRPr="00F35237">
        <w:rPr>
          <w:rFonts w:ascii="Calibri" w:hAnsi="Calibri"/>
          <w:sz w:val="16"/>
          <w:szCs w:val="24"/>
        </w:rPr>
        <w:t>(</w:t>
      </w:r>
      <w:r w:rsidR="00F277EF">
        <w:rPr>
          <w:rFonts w:ascii="Calibri" w:hAnsi="Calibri"/>
          <w:sz w:val="16"/>
          <w:szCs w:val="24"/>
        </w:rPr>
        <w:t>July 2025</w:t>
      </w:r>
      <w:r w:rsidR="00835C84" w:rsidRPr="00F35237">
        <w:rPr>
          <w:rFonts w:ascii="Calibri" w:hAnsi="Calibri"/>
          <w:sz w:val="16"/>
          <w:szCs w:val="24"/>
        </w:rPr>
        <w:t xml:space="preserve">) </w:t>
      </w:r>
      <w:r w:rsidRPr="00F35237">
        <w:rPr>
          <w:rFonts w:ascii="Calibri" w:hAnsi="Calibri"/>
          <w:sz w:val="16"/>
          <w:szCs w:val="24"/>
        </w:rPr>
        <w:t>but</w:t>
      </w:r>
      <w:r w:rsidRPr="001E5610">
        <w:rPr>
          <w:rFonts w:ascii="Calibri" w:hAnsi="Calibri"/>
          <w:sz w:val="16"/>
          <w:szCs w:val="24"/>
        </w:rPr>
        <w:t xml:space="preserve">,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14:paraId="01CF8F82" w14:textId="77777777" w:rsidR="006C6612" w:rsidRDefault="006C6612">
      <w:pPr>
        <w:rPr>
          <w:rFonts w:ascii="Calibri" w:hAnsi="Calibri"/>
          <w:b/>
          <w:sz w:val="24"/>
          <w:szCs w:val="24"/>
        </w:rPr>
      </w:pPr>
      <w:r>
        <w:rPr>
          <w:rFonts w:ascii="Calibri" w:hAnsi="Calibri"/>
          <w:b/>
          <w:sz w:val="24"/>
          <w:szCs w:val="24"/>
        </w:rPr>
        <w:br w:type="page"/>
      </w:r>
    </w:p>
    <w:p w14:paraId="2342592A" w14:textId="77777777" w:rsidR="00744755" w:rsidRDefault="00744755" w:rsidP="004848BE">
      <w:pPr>
        <w:spacing w:before="120" w:after="120"/>
        <w:ind w:left="720" w:hanging="720"/>
        <w:jc w:val="center"/>
        <w:rPr>
          <w:rFonts w:ascii="Calibri" w:hAnsi="Calibri"/>
          <w:b/>
          <w:sz w:val="24"/>
          <w:szCs w:val="24"/>
        </w:rPr>
      </w:pPr>
    </w:p>
    <w:p w14:paraId="1DDAB539" w14:textId="64D38FD9"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b/>
          <w:sz w:val="24"/>
          <w:szCs w:val="24"/>
        </w:rPr>
        <w:t>Person Specification</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3746"/>
        <w:gridCol w:w="3823"/>
      </w:tblGrid>
      <w:tr w:rsidR="00C35918" w:rsidRPr="00B74DB3" w14:paraId="05AFA893" w14:textId="77777777" w:rsidTr="00487EB2">
        <w:trPr>
          <w:trHeight w:val="313"/>
        </w:trPr>
        <w:tc>
          <w:tcPr>
            <w:tcW w:w="2203"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746"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3823"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867FCF" w:rsidRPr="00B74DB3" w14:paraId="11E43704" w14:textId="77777777" w:rsidTr="00BD3C56">
        <w:trPr>
          <w:trHeight w:val="1546"/>
        </w:trPr>
        <w:tc>
          <w:tcPr>
            <w:tcW w:w="2203" w:type="dxa"/>
          </w:tcPr>
          <w:p w14:paraId="3EE2B9F6" w14:textId="77777777" w:rsidR="00867FCF" w:rsidRPr="00B74DB3" w:rsidRDefault="00867FCF" w:rsidP="00867FCF">
            <w:pPr>
              <w:rPr>
                <w:rFonts w:ascii="Calibri" w:hAnsi="Calibri" w:cs="Arial"/>
                <w:b/>
                <w:sz w:val="24"/>
                <w:szCs w:val="24"/>
              </w:rPr>
            </w:pPr>
            <w:r>
              <w:rPr>
                <w:rFonts w:ascii="Calibri" w:hAnsi="Calibri" w:cs="Arial"/>
                <w:b/>
                <w:sz w:val="24"/>
                <w:szCs w:val="24"/>
              </w:rPr>
              <w:t>Knowledge and Experience</w:t>
            </w:r>
          </w:p>
        </w:tc>
        <w:tc>
          <w:tcPr>
            <w:tcW w:w="3746" w:type="dxa"/>
          </w:tcPr>
          <w:p w14:paraId="19B6E305" w14:textId="2F18BCBF" w:rsidR="00032A7D" w:rsidRPr="00876922" w:rsidRDefault="00032A7D" w:rsidP="00032A7D">
            <w:pPr>
              <w:rPr>
                <w:rFonts w:asciiTheme="minorHAnsi" w:hAnsiTheme="minorHAnsi" w:cstheme="minorHAnsi"/>
                <w:b/>
                <w:bCs/>
                <w:sz w:val="24"/>
                <w:szCs w:val="24"/>
              </w:rPr>
            </w:pPr>
            <w:r w:rsidRPr="00876922">
              <w:rPr>
                <w:rFonts w:asciiTheme="minorHAnsi" w:hAnsiTheme="minorHAnsi" w:cstheme="minorHAnsi"/>
                <w:b/>
                <w:bCs/>
                <w:sz w:val="24"/>
                <w:szCs w:val="24"/>
              </w:rPr>
              <w:t>Band 4 requirements:</w:t>
            </w:r>
          </w:p>
          <w:p w14:paraId="112A24F0" w14:textId="77777777" w:rsidR="00032A7D" w:rsidRPr="00744755" w:rsidRDefault="00E13E3C" w:rsidP="00032A7D">
            <w:pPr>
              <w:pStyle w:val="ListParagraph"/>
              <w:numPr>
                <w:ilvl w:val="0"/>
                <w:numId w:val="9"/>
              </w:numPr>
              <w:rPr>
                <w:rFonts w:asciiTheme="minorHAnsi" w:eastAsia="Times New Roman" w:hAnsiTheme="minorHAnsi" w:cstheme="minorHAnsi"/>
                <w:sz w:val="24"/>
                <w:szCs w:val="24"/>
              </w:rPr>
            </w:pPr>
            <w:r w:rsidRPr="00744755">
              <w:rPr>
                <w:rFonts w:asciiTheme="minorHAnsi" w:eastAsia="Times New Roman" w:hAnsiTheme="minorHAnsi" w:cstheme="minorHAnsi"/>
                <w:sz w:val="24"/>
                <w:szCs w:val="24"/>
              </w:rPr>
              <w:t>Good knowledge of vehicle maintenance standards required for light commercial vehicles and plant operation.</w:t>
            </w:r>
          </w:p>
          <w:p w14:paraId="70DA13EF" w14:textId="77777777" w:rsidR="00032A7D" w:rsidRPr="00744755" w:rsidRDefault="00032A7D" w:rsidP="00032A7D">
            <w:pPr>
              <w:pStyle w:val="ListParagraph"/>
              <w:numPr>
                <w:ilvl w:val="0"/>
                <w:numId w:val="9"/>
              </w:numPr>
              <w:rPr>
                <w:rFonts w:asciiTheme="minorHAnsi" w:eastAsia="Times New Roman" w:hAnsiTheme="minorHAnsi" w:cstheme="minorHAnsi"/>
                <w:sz w:val="24"/>
                <w:szCs w:val="24"/>
              </w:rPr>
            </w:pPr>
            <w:r w:rsidRPr="00744755">
              <w:rPr>
                <w:sz w:val="24"/>
                <w:szCs w:val="24"/>
              </w:rPr>
              <w:t xml:space="preserve">Experience in the inspection and maintenance of vehicles </w:t>
            </w:r>
          </w:p>
          <w:p w14:paraId="45AEFD2E" w14:textId="0BCECB5E" w:rsidR="00B456FB" w:rsidRPr="00744755" w:rsidRDefault="00032A7D" w:rsidP="00876922">
            <w:pPr>
              <w:pStyle w:val="ListParagraph"/>
              <w:numPr>
                <w:ilvl w:val="0"/>
                <w:numId w:val="9"/>
              </w:numPr>
              <w:rPr>
                <w:rFonts w:asciiTheme="minorHAnsi" w:eastAsia="Times New Roman" w:hAnsiTheme="minorHAnsi" w:cstheme="minorHAnsi"/>
                <w:sz w:val="24"/>
                <w:szCs w:val="24"/>
              </w:rPr>
            </w:pPr>
            <w:r w:rsidRPr="00744755">
              <w:rPr>
                <w:rFonts w:asciiTheme="minorHAnsi" w:eastAsia="Times New Roman" w:hAnsiTheme="minorHAnsi" w:cstheme="minorHAnsi"/>
                <w:sz w:val="24"/>
                <w:szCs w:val="24"/>
              </w:rPr>
              <w:t>A basic knowledge of light commercial vehicles, small plant, machinery, and equipment.</w:t>
            </w:r>
          </w:p>
          <w:p w14:paraId="0AA55C34" w14:textId="5825AE2A" w:rsidR="00876922" w:rsidRPr="00744755" w:rsidRDefault="00876922" w:rsidP="00876922">
            <w:pPr>
              <w:pStyle w:val="ListParagraph"/>
              <w:numPr>
                <w:ilvl w:val="0"/>
                <w:numId w:val="9"/>
              </w:numPr>
              <w:rPr>
                <w:rFonts w:asciiTheme="minorHAnsi" w:eastAsia="Times New Roman" w:hAnsiTheme="minorHAnsi" w:cstheme="minorHAnsi"/>
                <w:sz w:val="24"/>
                <w:szCs w:val="24"/>
              </w:rPr>
            </w:pPr>
            <w:r w:rsidRPr="00744755">
              <w:rPr>
                <w:rFonts w:asciiTheme="minorHAnsi" w:eastAsia="Times New Roman" w:hAnsiTheme="minorHAnsi" w:cstheme="minorHAnsi"/>
                <w:sz w:val="24"/>
                <w:szCs w:val="24"/>
              </w:rPr>
              <w:t>Knowledge of Health and Safety.</w:t>
            </w:r>
          </w:p>
          <w:p w14:paraId="20A20746" w14:textId="34937E93" w:rsidR="00032A7D" w:rsidRPr="00744755" w:rsidRDefault="00032A7D" w:rsidP="00032A7D">
            <w:pPr>
              <w:rPr>
                <w:rFonts w:asciiTheme="minorHAnsi" w:hAnsiTheme="minorHAnsi" w:cstheme="minorHAnsi"/>
                <w:b/>
                <w:bCs/>
                <w:sz w:val="24"/>
                <w:szCs w:val="24"/>
              </w:rPr>
            </w:pPr>
            <w:r w:rsidRPr="00744755">
              <w:rPr>
                <w:rFonts w:asciiTheme="minorHAnsi" w:hAnsiTheme="minorHAnsi" w:cstheme="minorHAnsi"/>
                <w:b/>
                <w:bCs/>
                <w:sz w:val="24"/>
                <w:szCs w:val="24"/>
              </w:rPr>
              <w:t xml:space="preserve">Band 5 requirements (as above, plus): </w:t>
            </w:r>
          </w:p>
          <w:p w14:paraId="7EF8C922" w14:textId="0679D567" w:rsidR="00B456FB" w:rsidRPr="00744755" w:rsidRDefault="007D6F6E" w:rsidP="00B456FB">
            <w:pPr>
              <w:pStyle w:val="ListParagraph"/>
              <w:numPr>
                <w:ilvl w:val="0"/>
                <w:numId w:val="9"/>
              </w:numPr>
              <w:rPr>
                <w:rFonts w:asciiTheme="minorHAnsi" w:eastAsia="Times New Roman" w:hAnsiTheme="minorHAnsi" w:cstheme="minorHAnsi"/>
                <w:sz w:val="24"/>
                <w:szCs w:val="24"/>
              </w:rPr>
            </w:pPr>
            <w:r w:rsidRPr="00744755">
              <w:rPr>
                <w:sz w:val="24"/>
                <w:szCs w:val="24"/>
              </w:rPr>
              <w:t>2 years’ experience</w:t>
            </w:r>
            <w:r w:rsidR="00B456FB" w:rsidRPr="00744755">
              <w:rPr>
                <w:sz w:val="24"/>
                <w:szCs w:val="24"/>
              </w:rPr>
              <w:t xml:space="preserve"> in the inspection and maintenance of vehicles to DVSA standards for MOT class 4, 5 &amp; 7. </w:t>
            </w:r>
          </w:p>
          <w:p w14:paraId="3CC6B3AC" w14:textId="34E9E83B" w:rsidR="00E13E3C" w:rsidRDefault="00E13E3C" w:rsidP="00E13E3C">
            <w:pPr>
              <w:pStyle w:val="ListParagraph"/>
              <w:numPr>
                <w:ilvl w:val="0"/>
                <w:numId w:val="9"/>
              </w:numPr>
              <w:rPr>
                <w:rFonts w:asciiTheme="minorHAnsi" w:eastAsia="Times New Roman" w:hAnsiTheme="minorHAnsi" w:cstheme="minorHAnsi"/>
                <w:sz w:val="24"/>
                <w:szCs w:val="24"/>
              </w:rPr>
            </w:pPr>
            <w:r w:rsidRPr="00744755">
              <w:rPr>
                <w:rFonts w:asciiTheme="minorHAnsi" w:eastAsia="Times New Roman" w:hAnsiTheme="minorHAnsi" w:cstheme="minorHAnsi"/>
                <w:sz w:val="24"/>
                <w:szCs w:val="24"/>
              </w:rPr>
              <w:t>Knowledge</w:t>
            </w:r>
            <w:r w:rsidRPr="00E13E3C">
              <w:rPr>
                <w:rFonts w:asciiTheme="minorHAnsi" w:eastAsia="Times New Roman" w:hAnsiTheme="minorHAnsi" w:cstheme="minorHAnsi"/>
                <w:sz w:val="24"/>
                <w:szCs w:val="24"/>
              </w:rPr>
              <w:t xml:space="preserve"> </w:t>
            </w:r>
            <w:r w:rsidR="004B1A09">
              <w:rPr>
                <w:rFonts w:asciiTheme="minorHAnsi" w:eastAsia="Times New Roman" w:hAnsiTheme="minorHAnsi" w:cstheme="minorHAnsi"/>
                <w:sz w:val="24"/>
                <w:szCs w:val="24"/>
              </w:rPr>
              <w:t xml:space="preserve">of </w:t>
            </w:r>
            <w:r w:rsidRPr="00E13E3C">
              <w:rPr>
                <w:rFonts w:asciiTheme="minorHAnsi" w:eastAsia="Times New Roman" w:hAnsiTheme="minorHAnsi" w:cstheme="minorHAnsi"/>
                <w:sz w:val="24"/>
                <w:szCs w:val="24"/>
              </w:rPr>
              <w:t xml:space="preserve">light commercial vehicles, small plant, </w:t>
            </w:r>
            <w:r w:rsidR="00014A90" w:rsidRPr="00E13E3C">
              <w:rPr>
                <w:rFonts w:asciiTheme="minorHAnsi" w:eastAsia="Times New Roman" w:hAnsiTheme="minorHAnsi" w:cstheme="minorHAnsi"/>
                <w:sz w:val="24"/>
                <w:szCs w:val="24"/>
              </w:rPr>
              <w:t>machinery,</w:t>
            </w:r>
            <w:r w:rsidRPr="00E13E3C">
              <w:rPr>
                <w:rFonts w:asciiTheme="minorHAnsi" w:eastAsia="Times New Roman" w:hAnsiTheme="minorHAnsi" w:cstheme="minorHAnsi"/>
                <w:sz w:val="24"/>
                <w:szCs w:val="24"/>
              </w:rPr>
              <w:t xml:space="preserve"> and equipment.</w:t>
            </w:r>
          </w:p>
          <w:p w14:paraId="1F66550D" w14:textId="77777777" w:rsidR="00867FCF" w:rsidRPr="00E13E3C" w:rsidRDefault="00E13E3C" w:rsidP="00E13E3C">
            <w:pPr>
              <w:pStyle w:val="ListParagraph"/>
              <w:numPr>
                <w:ilvl w:val="0"/>
                <w:numId w:val="9"/>
              </w:numPr>
              <w:rPr>
                <w:rFonts w:asciiTheme="minorHAnsi" w:eastAsia="Times New Roman" w:hAnsiTheme="minorHAnsi" w:cstheme="minorHAnsi"/>
                <w:sz w:val="24"/>
                <w:szCs w:val="24"/>
              </w:rPr>
            </w:pPr>
            <w:r w:rsidRPr="00E13E3C">
              <w:rPr>
                <w:rFonts w:asciiTheme="minorHAnsi" w:eastAsia="Times New Roman" w:hAnsiTheme="minorHAnsi" w:cstheme="minorHAnsi"/>
                <w:sz w:val="24"/>
                <w:szCs w:val="24"/>
              </w:rPr>
              <w:t>Experienced in the inspection, repair and</w:t>
            </w:r>
            <w:r>
              <w:rPr>
                <w:rFonts w:asciiTheme="minorHAnsi" w:eastAsia="Times New Roman" w:hAnsiTheme="minorHAnsi" w:cstheme="minorHAnsi"/>
                <w:sz w:val="24"/>
                <w:szCs w:val="24"/>
              </w:rPr>
              <w:t xml:space="preserve"> </w:t>
            </w:r>
            <w:r w:rsidRPr="00E13E3C">
              <w:rPr>
                <w:rFonts w:asciiTheme="minorHAnsi" w:hAnsiTheme="minorHAnsi" w:cstheme="minorHAnsi"/>
                <w:sz w:val="24"/>
                <w:szCs w:val="24"/>
              </w:rPr>
              <w:t>maintenance light commercial vehicles and plant</w:t>
            </w:r>
            <w:r>
              <w:rPr>
                <w:rFonts w:asciiTheme="minorHAnsi" w:hAnsiTheme="minorHAnsi" w:cstheme="minorHAnsi"/>
                <w:sz w:val="24"/>
                <w:szCs w:val="24"/>
              </w:rPr>
              <w:t>.</w:t>
            </w:r>
          </w:p>
          <w:p w14:paraId="7309C04B" w14:textId="7BCC92DC" w:rsidR="00E13E3C" w:rsidRPr="00E13E3C" w:rsidRDefault="00BD3C56" w:rsidP="00E13E3C">
            <w:pPr>
              <w:pStyle w:val="ListParagraph"/>
              <w:numPr>
                <w:ilvl w:val="0"/>
                <w:numId w:val="9"/>
              </w:numPr>
              <w:rPr>
                <w:rFonts w:asciiTheme="minorHAnsi" w:eastAsia="Times New Roman" w:hAnsiTheme="minorHAnsi" w:cstheme="minorHAnsi"/>
                <w:sz w:val="24"/>
                <w:szCs w:val="24"/>
              </w:rPr>
            </w:pPr>
            <w:r>
              <w:rPr>
                <w:rFonts w:asciiTheme="minorHAnsi" w:eastAsia="Times New Roman" w:hAnsiTheme="minorHAnsi" w:cstheme="minorHAnsi"/>
                <w:sz w:val="24"/>
                <w:szCs w:val="24"/>
              </w:rPr>
              <w:t>2 years p</w:t>
            </w:r>
            <w:r w:rsidR="00E13E3C" w:rsidRPr="00E13E3C">
              <w:rPr>
                <w:rFonts w:asciiTheme="minorHAnsi" w:eastAsia="Times New Roman" w:hAnsiTheme="minorHAnsi" w:cstheme="minorHAnsi"/>
                <w:sz w:val="24"/>
                <w:szCs w:val="24"/>
              </w:rPr>
              <w:t>roven experience of working within a</w:t>
            </w:r>
            <w:r w:rsidR="00E13E3C">
              <w:rPr>
                <w:rFonts w:asciiTheme="minorHAnsi" w:eastAsia="Times New Roman" w:hAnsiTheme="minorHAnsi" w:cstheme="minorHAnsi"/>
                <w:sz w:val="24"/>
                <w:szCs w:val="24"/>
              </w:rPr>
              <w:t xml:space="preserve"> </w:t>
            </w:r>
            <w:r w:rsidR="00E13E3C" w:rsidRPr="00E13E3C">
              <w:rPr>
                <w:rFonts w:asciiTheme="minorHAnsi" w:hAnsiTheme="minorHAnsi" w:cstheme="minorHAnsi"/>
                <w:sz w:val="24"/>
                <w:szCs w:val="24"/>
              </w:rPr>
              <w:t>commercial workshop.</w:t>
            </w:r>
          </w:p>
          <w:p w14:paraId="5FFE4381" w14:textId="6D5D5F9D" w:rsidR="00E13E3C" w:rsidRPr="00C04E9A" w:rsidRDefault="00876922" w:rsidP="00257C89">
            <w:pPr>
              <w:pStyle w:val="ListParagraph"/>
              <w:numPr>
                <w:ilvl w:val="0"/>
                <w:numId w:val="9"/>
              </w:numPr>
              <w:rPr>
                <w:rFonts w:asciiTheme="minorHAnsi" w:eastAsia="Times New Roman" w:hAnsiTheme="minorHAnsi" w:cstheme="minorHAnsi"/>
                <w:sz w:val="24"/>
                <w:szCs w:val="24"/>
              </w:rPr>
            </w:pPr>
            <w:r w:rsidRPr="00C04E9A">
              <w:rPr>
                <w:rFonts w:asciiTheme="minorHAnsi" w:eastAsia="Times New Roman" w:hAnsiTheme="minorHAnsi" w:cstheme="minorHAnsi"/>
                <w:sz w:val="24"/>
                <w:szCs w:val="24"/>
              </w:rPr>
              <w:t xml:space="preserve">Knowledge of Health and Safety and ability to promote best </w:t>
            </w:r>
            <w:r w:rsidRPr="00C04E9A">
              <w:rPr>
                <w:rFonts w:asciiTheme="minorHAnsi" w:eastAsia="Times New Roman" w:hAnsiTheme="minorHAnsi" w:cstheme="minorHAnsi"/>
                <w:sz w:val="24"/>
                <w:szCs w:val="24"/>
              </w:rPr>
              <w:lastRenderedPageBreak/>
              <w:t>practice as an individual and for others.</w:t>
            </w:r>
          </w:p>
          <w:p w14:paraId="52EF64B7" w14:textId="7183AB80" w:rsidR="009C7A8E" w:rsidRPr="00876922" w:rsidRDefault="009C7A8E" w:rsidP="009C7A8E">
            <w:pPr>
              <w:rPr>
                <w:rFonts w:asciiTheme="minorHAnsi" w:hAnsiTheme="minorHAnsi" w:cstheme="minorHAnsi"/>
                <w:b/>
                <w:bCs/>
                <w:sz w:val="24"/>
                <w:szCs w:val="24"/>
              </w:rPr>
            </w:pPr>
            <w:r w:rsidRPr="00876922">
              <w:rPr>
                <w:rFonts w:asciiTheme="minorHAnsi" w:hAnsiTheme="minorHAnsi" w:cstheme="minorHAnsi"/>
                <w:b/>
                <w:bCs/>
                <w:sz w:val="24"/>
                <w:szCs w:val="24"/>
              </w:rPr>
              <w:t xml:space="preserve">Band </w:t>
            </w:r>
            <w:r>
              <w:rPr>
                <w:rFonts w:asciiTheme="minorHAnsi" w:hAnsiTheme="minorHAnsi" w:cstheme="minorHAnsi"/>
                <w:b/>
                <w:bCs/>
                <w:sz w:val="24"/>
                <w:szCs w:val="24"/>
              </w:rPr>
              <w:t>6</w:t>
            </w:r>
            <w:r w:rsidRPr="00876922">
              <w:rPr>
                <w:rFonts w:asciiTheme="minorHAnsi" w:hAnsiTheme="minorHAnsi" w:cstheme="minorHAnsi"/>
                <w:b/>
                <w:bCs/>
                <w:sz w:val="24"/>
                <w:szCs w:val="24"/>
              </w:rPr>
              <w:t xml:space="preserve"> requirements (as above, plus): </w:t>
            </w:r>
          </w:p>
          <w:p w14:paraId="2A6251CC" w14:textId="61DFB52E" w:rsidR="005E6AB8" w:rsidRPr="00C118B0" w:rsidRDefault="005E6AB8" w:rsidP="005E6AB8">
            <w:pPr>
              <w:pStyle w:val="ListParagraph"/>
              <w:numPr>
                <w:ilvl w:val="0"/>
                <w:numId w:val="9"/>
              </w:numPr>
              <w:rPr>
                <w:rFonts w:asciiTheme="minorHAnsi" w:eastAsia="Times New Roman" w:hAnsiTheme="minorHAnsi" w:cstheme="minorHAnsi"/>
                <w:sz w:val="24"/>
                <w:szCs w:val="24"/>
              </w:rPr>
            </w:pPr>
            <w:r w:rsidRPr="00C118B0">
              <w:rPr>
                <w:sz w:val="24"/>
                <w:szCs w:val="24"/>
              </w:rPr>
              <w:t xml:space="preserve">A minimum of 3 years’ experience in the inspection and maintenance of vehicles to DVSA standards for MOT class 4, 5 &amp; 7. </w:t>
            </w:r>
          </w:p>
          <w:p w14:paraId="1EFB5115" w14:textId="184F931B" w:rsidR="009C7A8E" w:rsidRPr="00C118B0" w:rsidRDefault="00B55E34" w:rsidP="009C7A8E">
            <w:pPr>
              <w:pStyle w:val="ListParagraph"/>
              <w:numPr>
                <w:ilvl w:val="0"/>
                <w:numId w:val="9"/>
              </w:numPr>
              <w:rPr>
                <w:rFonts w:asciiTheme="minorHAnsi" w:eastAsia="Times New Roman" w:hAnsiTheme="minorHAnsi" w:cstheme="minorHAnsi"/>
                <w:sz w:val="24"/>
                <w:szCs w:val="24"/>
              </w:rPr>
            </w:pPr>
            <w:r w:rsidRPr="00C118B0">
              <w:rPr>
                <w:rFonts w:asciiTheme="minorHAnsi" w:eastAsia="Times New Roman" w:hAnsiTheme="minorHAnsi" w:cstheme="minorHAnsi"/>
                <w:sz w:val="24"/>
                <w:szCs w:val="24"/>
              </w:rPr>
              <w:t xml:space="preserve">3 years proven experience of working within a </w:t>
            </w:r>
            <w:r w:rsidRPr="00C118B0">
              <w:rPr>
                <w:rFonts w:asciiTheme="minorHAnsi" w:hAnsiTheme="minorHAnsi" w:cstheme="minorHAnsi"/>
                <w:sz w:val="24"/>
                <w:szCs w:val="24"/>
              </w:rPr>
              <w:t>commercial workshop.</w:t>
            </w:r>
          </w:p>
          <w:p w14:paraId="5BD489DD" w14:textId="0E0487E4" w:rsidR="005E6AB8" w:rsidRPr="009C7A8E" w:rsidRDefault="005E6AB8" w:rsidP="009C7A8E">
            <w:pPr>
              <w:rPr>
                <w:rFonts w:asciiTheme="minorHAnsi" w:hAnsiTheme="minorHAnsi" w:cstheme="minorHAnsi"/>
                <w:sz w:val="24"/>
                <w:szCs w:val="24"/>
              </w:rPr>
            </w:pPr>
          </w:p>
        </w:tc>
        <w:tc>
          <w:tcPr>
            <w:tcW w:w="3823" w:type="dxa"/>
          </w:tcPr>
          <w:p w14:paraId="13166AC2" w14:textId="58907C78" w:rsidR="00B771F8" w:rsidRPr="00744755" w:rsidRDefault="00E13E3C" w:rsidP="00A27BE1">
            <w:pPr>
              <w:numPr>
                <w:ilvl w:val="0"/>
                <w:numId w:val="40"/>
              </w:numPr>
              <w:tabs>
                <w:tab w:val="left" w:pos="0"/>
              </w:tabs>
              <w:rPr>
                <w:rFonts w:ascii="Calibri" w:hAnsi="Calibri" w:cs="Arial"/>
                <w:sz w:val="24"/>
                <w:szCs w:val="24"/>
              </w:rPr>
            </w:pPr>
            <w:r w:rsidRPr="00744755">
              <w:rPr>
                <w:rFonts w:ascii="Calibri" w:hAnsi="Calibri" w:cs="Arial"/>
                <w:sz w:val="24"/>
                <w:szCs w:val="24"/>
              </w:rPr>
              <w:lastRenderedPageBreak/>
              <w:t>Experience in the use of electronic</w:t>
            </w:r>
            <w:r w:rsidR="00744755">
              <w:rPr>
                <w:rFonts w:ascii="Calibri" w:hAnsi="Calibri" w:cs="Arial"/>
                <w:sz w:val="24"/>
                <w:szCs w:val="24"/>
              </w:rPr>
              <w:t xml:space="preserve"> </w:t>
            </w:r>
            <w:r w:rsidRPr="00744755">
              <w:rPr>
                <w:rFonts w:ascii="Calibri" w:hAnsi="Calibri" w:cs="Arial"/>
                <w:sz w:val="24"/>
                <w:szCs w:val="24"/>
              </w:rPr>
              <w:t>diagnostic equipment.</w:t>
            </w:r>
          </w:p>
          <w:p w14:paraId="628E8DD6" w14:textId="4DC192EE" w:rsidR="00B55E34" w:rsidRPr="00B55E34" w:rsidRDefault="00B55E34" w:rsidP="00DE5EE3">
            <w:pPr>
              <w:tabs>
                <w:tab w:val="left" w:pos="273"/>
              </w:tabs>
              <w:rPr>
                <w:rFonts w:ascii="Calibri" w:hAnsi="Calibri" w:cs="Arial"/>
                <w:sz w:val="24"/>
                <w:szCs w:val="24"/>
              </w:rPr>
            </w:pPr>
          </w:p>
        </w:tc>
      </w:tr>
      <w:tr w:rsidR="00867FCF" w:rsidRPr="00B74DB3" w14:paraId="48152971" w14:textId="77777777" w:rsidTr="00487EB2">
        <w:trPr>
          <w:trHeight w:val="626"/>
        </w:trPr>
        <w:tc>
          <w:tcPr>
            <w:tcW w:w="2203" w:type="dxa"/>
          </w:tcPr>
          <w:p w14:paraId="7B1F59FC" w14:textId="77777777" w:rsidR="00867FCF" w:rsidRPr="00B74DB3" w:rsidRDefault="00867FCF" w:rsidP="00867FCF">
            <w:pPr>
              <w:rPr>
                <w:rFonts w:ascii="Calibri" w:hAnsi="Calibri" w:cs="Arial"/>
                <w:b/>
                <w:sz w:val="24"/>
                <w:szCs w:val="24"/>
              </w:rPr>
            </w:pPr>
            <w:r>
              <w:rPr>
                <w:rFonts w:ascii="Calibri" w:hAnsi="Calibri" w:cs="Arial"/>
                <w:b/>
                <w:sz w:val="24"/>
                <w:szCs w:val="24"/>
              </w:rPr>
              <w:t>Skills and Abilities:</w:t>
            </w:r>
          </w:p>
          <w:p w14:paraId="7CCC07F6" w14:textId="77777777" w:rsidR="00867FCF" w:rsidRPr="00B74DB3" w:rsidRDefault="00867FCF" w:rsidP="00867FCF">
            <w:pPr>
              <w:rPr>
                <w:rFonts w:ascii="Calibri" w:hAnsi="Calibri" w:cs="Arial"/>
                <w:sz w:val="24"/>
                <w:szCs w:val="24"/>
              </w:rPr>
            </w:pPr>
          </w:p>
        </w:tc>
        <w:tc>
          <w:tcPr>
            <w:tcW w:w="3746" w:type="dxa"/>
          </w:tcPr>
          <w:p w14:paraId="30067269" w14:textId="096271E5" w:rsidR="00B55E34" w:rsidRPr="00B55E34" w:rsidRDefault="00B55E34" w:rsidP="00B55E34">
            <w:pPr>
              <w:tabs>
                <w:tab w:val="left" w:pos="273"/>
              </w:tabs>
              <w:rPr>
                <w:rFonts w:ascii="Calibri" w:hAnsi="Calibri" w:cs="Arial"/>
                <w:b/>
                <w:bCs/>
                <w:sz w:val="24"/>
                <w:szCs w:val="24"/>
              </w:rPr>
            </w:pPr>
            <w:r w:rsidRPr="00B55E34">
              <w:rPr>
                <w:rFonts w:ascii="Calibri" w:hAnsi="Calibri" w:cs="Arial"/>
                <w:b/>
                <w:bCs/>
                <w:sz w:val="24"/>
                <w:szCs w:val="24"/>
              </w:rPr>
              <w:t>Band 4</w:t>
            </w:r>
          </w:p>
          <w:p w14:paraId="4AD30A69" w14:textId="77777777" w:rsidR="00B55E34" w:rsidRDefault="00B55E34" w:rsidP="00744755">
            <w:pPr>
              <w:numPr>
                <w:ilvl w:val="0"/>
                <w:numId w:val="9"/>
              </w:numPr>
              <w:tabs>
                <w:tab w:val="clear" w:pos="360"/>
              </w:tabs>
              <w:rPr>
                <w:rFonts w:ascii="Calibri" w:hAnsi="Calibri" w:cs="Arial"/>
                <w:sz w:val="24"/>
                <w:szCs w:val="24"/>
              </w:rPr>
            </w:pPr>
            <w:r w:rsidRPr="00E13E3C">
              <w:rPr>
                <w:rFonts w:ascii="Calibri" w:hAnsi="Calibri" w:cs="Arial"/>
                <w:sz w:val="24"/>
                <w:szCs w:val="24"/>
              </w:rPr>
              <w:t>Self-motivated with good time management skills</w:t>
            </w:r>
            <w:r>
              <w:rPr>
                <w:rFonts w:ascii="Calibri" w:hAnsi="Calibri" w:cs="Arial"/>
                <w:sz w:val="24"/>
                <w:szCs w:val="24"/>
              </w:rPr>
              <w:t>.</w:t>
            </w:r>
          </w:p>
          <w:p w14:paraId="29F2173B" w14:textId="6FE7033A" w:rsidR="00B55E34" w:rsidRDefault="00B55E34" w:rsidP="00744755">
            <w:pPr>
              <w:numPr>
                <w:ilvl w:val="0"/>
                <w:numId w:val="9"/>
              </w:numPr>
              <w:tabs>
                <w:tab w:val="clear" w:pos="360"/>
              </w:tabs>
              <w:rPr>
                <w:rFonts w:ascii="Calibri" w:hAnsi="Calibri" w:cs="Arial"/>
                <w:sz w:val="24"/>
                <w:szCs w:val="24"/>
              </w:rPr>
            </w:pPr>
            <w:r w:rsidRPr="00E13E3C">
              <w:rPr>
                <w:rFonts w:ascii="Calibri" w:hAnsi="Calibri" w:cs="Arial"/>
                <w:sz w:val="24"/>
                <w:szCs w:val="24"/>
              </w:rPr>
              <w:t>Must be able to work on own initiative</w:t>
            </w:r>
            <w:r w:rsidR="00744755">
              <w:rPr>
                <w:rFonts w:ascii="Calibri" w:hAnsi="Calibri" w:cs="Arial"/>
                <w:sz w:val="24"/>
                <w:szCs w:val="24"/>
              </w:rPr>
              <w:t>.</w:t>
            </w:r>
          </w:p>
          <w:p w14:paraId="636ACD12" w14:textId="77777777" w:rsidR="00921569" w:rsidRPr="00921569" w:rsidRDefault="00B55E34" w:rsidP="00744755">
            <w:pPr>
              <w:numPr>
                <w:ilvl w:val="0"/>
                <w:numId w:val="9"/>
              </w:numPr>
              <w:tabs>
                <w:tab w:val="clear" w:pos="360"/>
              </w:tabs>
              <w:rPr>
                <w:rFonts w:ascii="Calibri" w:hAnsi="Calibri" w:cs="Arial"/>
                <w:sz w:val="24"/>
                <w:szCs w:val="24"/>
              </w:rPr>
            </w:pPr>
            <w:r w:rsidRPr="00270CA5">
              <w:rPr>
                <w:rFonts w:ascii="Calibri" w:hAnsi="Calibri" w:cs="Arial"/>
                <w:sz w:val="24"/>
                <w:szCs w:val="24"/>
              </w:rPr>
              <w:t>Ability to communicate clearly and effectively with good customer skills.</w:t>
            </w:r>
            <w:r w:rsidRPr="00270CA5">
              <w:rPr>
                <w:sz w:val="23"/>
                <w:szCs w:val="23"/>
              </w:rPr>
              <w:t xml:space="preserve"> </w:t>
            </w:r>
          </w:p>
          <w:p w14:paraId="50654079" w14:textId="594266B3" w:rsidR="00B55E34" w:rsidRDefault="00921569" w:rsidP="00744755">
            <w:pPr>
              <w:numPr>
                <w:ilvl w:val="0"/>
                <w:numId w:val="9"/>
              </w:numPr>
              <w:tabs>
                <w:tab w:val="clear" w:pos="360"/>
              </w:tabs>
              <w:rPr>
                <w:rFonts w:ascii="Calibri" w:hAnsi="Calibri" w:cs="Arial"/>
                <w:sz w:val="24"/>
                <w:szCs w:val="24"/>
              </w:rPr>
            </w:pPr>
            <w:r w:rsidRPr="00921569">
              <w:rPr>
                <w:rFonts w:ascii="Calibri" w:hAnsi="Calibri" w:cs="Arial"/>
                <w:sz w:val="24"/>
                <w:szCs w:val="24"/>
              </w:rPr>
              <w:t>Ability to demonstrate good organisational skills and a high standard of workmanship.</w:t>
            </w:r>
          </w:p>
          <w:p w14:paraId="1F0FAE9D" w14:textId="77777777" w:rsidR="00921569" w:rsidRPr="00921569" w:rsidRDefault="00921569" w:rsidP="00921569">
            <w:pPr>
              <w:tabs>
                <w:tab w:val="left" w:pos="273"/>
              </w:tabs>
              <w:ind w:left="360"/>
              <w:rPr>
                <w:rFonts w:ascii="Calibri" w:hAnsi="Calibri" w:cs="Arial"/>
                <w:sz w:val="24"/>
                <w:szCs w:val="24"/>
              </w:rPr>
            </w:pPr>
          </w:p>
          <w:p w14:paraId="35AA7237" w14:textId="55B5AA8F" w:rsidR="00B55E34" w:rsidRPr="00B55E34" w:rsidRDefault="00B55E34" w:rsidP="00B55E34">
            <w:pPr>
              <w:tabs>
                <w:tab w:val="left" w:pos="273"/>
              </w:tabs>
              <w:rPr>
                <w:rFonts w:ascii="Calibri" w:hAnsi="Calibri" w:cs="Arial"/>
                <w:b/>
                <w:bCs/>
                <w:sz w:val="24"/>
                <w:szCs w:val="24"/>
              </w:rPr>
            </w:pPr>
            <w:r w:rsidRPr="00B55E34">
              <w:rPr>
                <w:rFonts w:ascii="Calibri" w:hAnsi="Calibri" w:cs="Arial"/>
                <w:b/>
                <w:bCs/>
                <w:sz w:val="24"/>
                <w:szCs w:val="24"/>
              </w:rPr>
              <w:t>Band 5</w:t>
            </w:r>
            <w:r w:rsidR="00921569">
              <w:rPr>
                <w:rFonts w:ascii="Calibri" w:hAnsi="Calibri" w:cs="Arial"/>
                <w:b/>
                <w:bCs/>
                <w:sz w:val="24"/>
                <w:szCs w:val="24"/>
              </w:rPr>
              <w:t xml:space="preserve"> (as above, plus)</w:t>
            </w:r>
          </w:p>
          <w:p w14:paraId="1D06C1FB" w14:textId="6F8E056D" w:rsidR="00867FCF" w:rsidRDefault="00E13E3C" w:rsidP="00744755">
            <w:pPr>
              <w:numPr>
                <w:ilvl w:val="0"/>
                <w:numId w:val="9"/>
              </w:numPr>
              <w:tabs>
                <w:tab w:val="clear" w:pos="360"/>
              </w:tabs>
              <w:rPr>
                <w:rFonts w:ascii="Calibri" w:hAnsi="Calibri" w:cs="Arial"/>
                <w:sz w:val="24"/>
                <w:szCs w:val="24"/>
              </w:rPr>
            </w:pPr>
            <w:r w:rsidRPr="00E13E3C">
              <w:rPr>
                <w:rFonts w:ascii="Calibri" w:hAnsi="Calibri" w:cs="Arial"/>
                <w:sz w:val="24"/>
                <w:szCs w:val="24"/>
              </w:rPr>
              <w:t>Ability to quickly diagnose faults,</w:t>
            </w:r>
            <w:r>
              <w:rPr>
                <w:rFonts w:ascii="Calibri" w:hAnsi="Calibri" w:cs="Arial"/>
                <w:sz w:val="24"/>
                <w:szCs w:val="24"/>
              </w:rPr>
              <w:t xml:space="preserve"> </w:t>
            </w:r>
            <w:r w:rsidRPr="00E13E3C">
              <w:rPr>
                <w:rFonts w:ascii="Calibri" w:hAnsi="Calibri" w:cs="Arial"/>
                <w:sz w:val="24"/>
                <w:szCs w:val="24"/>
              </w:rPr>
              <w:t xml:space="preserve">whilst operating both in </w:t>
            </w:r>
            <w:r w:rsidR="00921569">
              <w:rPr>
                <w:rFonts w:ascii="Calibri" w:hAnsi="Calibri" w:cs="Arial"/>
                <w:sz w:val="24"/>
                <w:szCs w:val="24"/>
              </w:rPr>
              <w:t>and</w:t>
            </w:r>
            <w:r w:rsidRPr="00E13E3C">
              <w:rPr>
                <w:rFonts w:ascii="Calibri" w:hAnsi="Calibri" w:cs="Arial"/>
                <w:sz w:val="24"/>
                <w:szCs w:val="24"/>
              </w:rPr>
              <w:t xml:space="preserve"> away</w:t>
            </w:r>
            <w:r>
              <w:rPr>
                <w:rFonts w:ascii="Calibri" w:hAnsi="Calibri" w:cs="Arial"/>
                <w:sz w:val="24"/>
                <w:szCs w:val="24"/>
              </w:rPr>
              <w:t xml:space="preserve"> </w:t>
            </w:r>
            <w:r w:rsidRPr="00E13E3C">
              <w:rPr>
                <w:rFonts w:ascii="Calibri" w:hAnsi="Calibri" w:cs="Arial"/>
                <w:sz w:val="24"/>
                <w:szCs w:val="24"/>
              </w:rPr>
              <w:t>from the workshop environment</w:t>
            </w:r>
            <w:r w:rsidR="004B1A09">
              <w:rPr>
                <w:rFonts w:ascii="Calibri" w:hAnsi="Calibri" w:cs="Arial"/>
                <w:sz w:val="24"/>
                <w:szCs w:val="24"/>
              </w:rPr>
              <w:t>.</w:t>
            </w:r>
          </w:p>
          <w:p w14:paraId="67BD849E" w14:textId="77777777" w:rsidR="00723495" w:rsidRDefault="00E13E3C" w:rsidP="00744755">
            <w:pPr>
              <w:numPr>
                <w:ilvl w:val="0"/>
                <w:numId w:val="9"/>
              </w:numPr>
              <w:tabs>
                <w:tab w:val="clear" w:pos="360"/>
              </w:tabs>
              <w:rPr>
                <w:rFonts w:ascii="Calibri" w:hAnsi="Calibri" w:cs="Arial"/>
                <w:sz w:val="24"/>
                <w:szCs w:val="24"/>
              </w:rPr>
            </w:pPr>
            <w:r w:rsidRPr="00E13E3C">
              <w:rPr>
                <w:rFonts w:ascii="Calibri" w:hAnsi="Calibri" w:cs="Arial"/>
                <w:sz w:val="24"/>
                <w:szCs w:val="24"/>
              </w:rPr>
              <w:t>Must be able to make correct judgement whilst operating</w:t>
            </w:r>
            <w:r>
              <w:rPr>
                <w:rFonts w:ascii="Calibri" w:hAnsi="Calibri" w:cs="Arial"/>
                <w:sz w:val="24"/>
                <w:szCs w:val="24"/>
              </w:rPr>
              <w:t xml:space="preserve"> </w:t>
            </w:r>
            <w:r w:rsidRPr="00E13E3C">
              <w:rPr>
                <w:rFonts w:ascii="Calibri" w:hAnsi="Calibri" w:cs="Arial"/>
                <w:sz w:val="24"/>
                <w:szCs w:val="24"/>
              </w:rPr>
              <w:t>under pressure</w:t>
            </w:r>
            <w:r w:rsidR="004B1A09">
              <w:rPr>
                <w:rFonts w:ascii="Calibri" w:hAnsi="Calibri" w:cs="Arial"/>
                <w:sz w:val="24"/>
                <w:szCs w:val="24"/>
              </w:rPr>
              <w:t>.</w:t>
            </w:r>
          </w:p>
          <w:p w14:paraId="422650F9" w14:textId="77777777" w:rsidR="00921569" w:rsidRDefault="00921569" w:rsidP="00921569">
            <w:pPr>
              <w:tabs>
                <w:tab w:val="left" w:pos="273"/>
              </w:tabs>
              <w:rPr>
                <w:rFonts w:ascii="Calibri" w:hAnsi="Calibri" w:cs="Arial"/>
                <w:sz w:val="24"/>
                <w:szCs w:val="24"/>
              </w:rPr>
            </w:pPr>
          </w:p>
          <w:p w14:paraId="52FD3700" w14:textId="37D672DF" w:rsidR="00921569" w:rsidRPr="00B55E34" w:rsidRDefault="00921569" w:rsidP="00921569">
            <w:pPr>
              <w:tabs>
                <w:tab w:val="left" w:pos="273"/>
              </w:tabs>
              <w:rPr>
                <w:rFonts w:ascii="Calibri" w:hAnsi="Calibri" w:cs="Arial"/>
                <w:b/>
                <w:bCs/>
                <w:sz w:val="24"/>
                <w:szCs w:val="24"/>
              </w:rPr>
            </w:pPr>
            <w:r w:rsidRPr="00B55E34">
              <w:rPr>
                <w:rFonts w:ascii="Calibri" w:hAnsi="Calibri" w:cs="Arial"/>
                <w:b/>
                <w:bCs/>
                <w:sz w:val="24"/>
                <w:szCs w:val="24"/>
              </w:rPr>
              <w:t xml:space="preserve">Band </w:t>
            </w:r>
            <w:r>
              <w:rPr>
                <w:rFonts w:ascii="Calibri" w:hAnsi="Calibri" w:cs="Arial"/>
                <w:b/>
                <w:bCs/>
                <w:sz w:val="24"/>
                <w:szCs w:val="24"/>
              </w:rPr>
              <w:t>6 (as above, plus)</w:t>
            </w:r>
          </w:p>
          <w:p w14:paraId="5630F629" w14:textId="017B4EA3" w:rsidR="00921569" w:rsidRDefault="00921569" w:rsidP="00744755">
            <w:pPr>
              <w:numPr>
                <w:ilvl w:val="0"/>
                <w:numId w:val="9"/>
              </w:numPr>
              <w:tabs>
                <w:tab w:val="clear" w:pos="360"/>
              </w:tabs>
              <w:rPr>
                <w:rFonts w:ascii="Calibri" w:hAnsi="Calibri" w:cs="Arial"/>
                <w:sz w:val="24"/>
                <w:szCs w:val="24"/>
              </w:rPr>
            </w:pPr>
            <w:r w:rsidRPr="00E13E3C">
              <w:rPr>
                <w:rFonts w:ascii="Calibri" w:hAnsi="Calibri" w:cs="Arial"/>
                <w:sz w:val="24"/>
                <w:szCs w:val="24"/>
              </w:rPr>
              <w:t>Ability to quickly diagnose complex faults,</w:t>
            </w:r>
            <w:r>
              <w:rPr>
                <w:rFonts w:ascii="Calibri" w:hAnsi="Calibri" w:cs="Arial"/>
                <w:sz w:val="24"/>
                <w:szCs w:val="24"/>
              </w:rPr>
              <w:t xml:space="preserve"> </w:t>
            </w:r>
            <w:r w:rsidRPr="00E13E3C">
              <w:rPr>
                <w:rFonts w:ascii="Calibri" w:hAnsi="Calibri" w:cs="Arial"/>
                <w:sz w:val="24"/>
                <w:szCs w:val="24"/>
              </w:rPr>
              <w:t xml:space="preserve">whilst operating </w:t>
            </w:r>
            <w:r w:rsidRPr="00E13E3C">
              <w:rPr>
                <w:rFonts w:ascii="Calibri" w:hAnsi="Calibri" w:cs="Arial"/>
                <w:sz w:val="24"/>
                <w:szCs w:val="24"/>
              </w:rPr>
              <w:lastRenderedPageBreak/>
              <w:t xml:space="preserve">both in </w:t>
            </w:r>
            <w:r w:rsidR="00AB53FD">
              <w:rPr>
                <w:rFonts w:ascii="Calibri" w:hAnsi="Calibri" w:cs="Arial"/>
                <w:sz w:val="24"/>
                <w:szCs w:val="24"/>
              </w:rPr>
              <w:t>and</w:t>
            </w:r>
            <w:r w:rsidRPr="00E13E3C">
              <w:rPr>
                <w:rFonts w:ascii="Calibri" w:hAnsi="Calibri" w:cs="Arial"/>
                <w:sz w:val="24"/>
                <w:szCs w:val="24"/>
              </w:rPr>
              <w:t xml:space="preserve"> away</w:t>
            </w:r>
            <w:r>
              <w:rPr>
                <w:rFonts w:ascii="Calibri" w:hAnsi="Calibri" w:cs="Arial"/>
                <w:sz w:val="24"/>
                <w:szCs w:val="24"/>
              </w:rPr>
              <w:t xml:space="preserve"> </w:t>
            </w:r>
            <w:r w:rsidRPr="00E13E3C">
              <w:rPr>
                <w:rFonts w:ascii="Calibri" w:hAnsi="Calibri" w:cs="Arial"/>
                <w:sz w:val="24"/>
                <w:szCs w:val="24"/>
              </w:rPr>
              <w:t>from the workshop environment</w:t>
            </w:r>
            <w:r>
              <w:rPr>
                <w:rFonts w:ascii="Calibri" w:hAnsi="Calibri" w:cs="Arial"/>
                <w:sz w:val="24"/>
                <w:szCs w:val="24"/>
              </w:rPr>
              <w:t>.</w:t>
            </w:r>
          </w:p>
          <w:p w14:paraId="2B42D3B2" w14:textId="264B94F8" w:rsidR="002916F4" w:rsidRPr="002916F4" w:rsidRDefault="002916F4" w:rsidP="00744755">
            <w:pPr>
              <w:pStyle w:val="Default"/>
              <w:numPr>
                <w:ilvl w:val="0"/>
                <w:numId w:val="9"/>
              </w:numPr>
              <w:rPr>
                <w:rFonts w:ascii="Calibri" w:hAnsi="Calibri"/>
                <w:color w:val="auto"/>
                <w:lang w:eastAsia="en-US"/>
              </w:rPr>
            </w:pPr>
            <w:r w:rsidRPr="00723495">
              <w:rPr>
                <w:rFonts w:ascii="Calibri" w:hAnsi="Calibri"/>
                <w:color w:val="auto"/>
                <w:lang w:eastAsia="en-US"/>
              </w:rPr>
              <w:t xml:space="preserve">Ability to supervise and develop Apprentices. </w:t>
            </w:r>
          </w:p>
        </w:tc>
        <w:tc>
          <w:tcPr>
            <w:tcW w:w="3823" w:type="dxa"/>
          </w:tcPr>
          <w:p w14:paraId="287C6AAD" w14:textId="25729BA8" w:rsidR="00867FCF" w:rsidRPr="00804F1B" w:rsidRDefault="00867FCF" w:rsidP="002916F4">
            <w:pPr>
              <w:pStyle w:val="Default"/>
              <w:rPr>
                <w:rFonts w:ascii="Calibri" w:hAnsi="Calibri"/>
              </w:rPr>
            </w:pPr>
          </w:p>
        </w:tc>
      </w:tr>
      <w:tr w:rsidR="00867FCF" w:rsidRPr="00B74DB3" w14:paraId="1E9FA96B" w14:textId="77777777" w:rsidTr="00487EB2">
        <w:trPr>
          <w:trHeight w:val="1094"/>
        </w:trPr>
        <w:tc>
          <w:tcPr>
            <w:tcW w:w="2203" w:type="dxa"/>
          </w:tcPr>
          <w:p w14:paraId="6EE3AF89" w14:textId="77777777" w:rsidR="00867FCF" w:rsidRPr="00B74DB3" w:rsidRDefault="00867FCF" w:rsidP="00867FCF">
            <w:pPr>
              <w:rPr>
                <w:rFonts w:ascii="Calibri" w:hAnsi="Calibri" w:cs="Arial"/>
                <w:b/>
                <w:sz w:val="24"/>
                <w:szCs w:val="24"/>
              </w:rPr>
            </w:pPr>
            <w:r>
              <w:rPr>
                <w:rFonts w:ascii="Calibri" w:hAnsi="Calibri" w:cs="Arial"/>
                <w:b/>
                <w:sz w:val="24"/>
                <w:szCs w:val="24"/>
              </w:rPr>
              <w:t>Education and Training</w:t>
            </w:r>
          </w:p>
        </w:tc>
        <w:tc>
          <w:tcPr>
            <w:tcW w:w="3746" w:type="dxa"/>
          </w:tcPr>
          <w:p w14:paraId="1F0DD221" w14:textId="41FAD127" w:rsidR="00E24BF5" w:rsidRPr="00E24BF5" w:rsidRDefault="002916F4" w:rsidP="00E24BF5">
            <w:pPr>
              <w:tabs>
                <w:tab w:val="left" w:pos="273"/>
              </w:tabs>
              <w:rPr>
                <w:rFonts w:ascii="Calibri" w:hAnsi="Calibri" w:cs="Arial"/>
                <w:b/>
                <w:bCs/>
                <w:sz w:val="24"/>
                <w:szCs w:val="24"/>
              </w:rPr>
            </w:pPr>
            <w:r>
              <w:rPr>
                <w:rFonts w:ascii="Calibri" w:hAnsi="Calibri" w:cs="Arial"/>
                <w:b/>
                <w:bCs/>
                <w:sz w:val="24"/>
                <w:szCs w:val="24"/>
              </w:rPr>
              <w:t>Band 4</w:t>
            </w:r>
          </w:p>
          <w:p w14:paraId="736F3F63" w14:textId="069FDF91" w:rsidR="0071366E" w:rsidRDefault="00A243BA" w:rsidP="0071366E">
            <w:pPr>
              <w:numPr>
                <w:ilvl w:val="0"/>
                <w:numId w:val="9"/>
              </w:numPr>
              <w:tabs>
                <w:tab w:val="clear" w:pos="360"/>
                <w:tab w:val="left" w:pos="273"/>
                <w:tab w:val="num" w:pos="982"/>
              </w:tabs>
              <w:ind w:left="273" w:hanging="284"/>
              <w:rPr>
                <w:rFonts w:ascii="Calibri" w:hAnsi="Calibri" w:cs="Arial"/>
                <w:sz w:val="24"/>
                <w:szCs w:val="24"/>
              </w:rPr>
            </w:pPr>
            <w:r w:rsidRPr="00A243BA">
              <w:rPr>
                <w:rFonts w:ascii="Calibri" w:hAnsi="Calibri" w:cs="Arial"/>
                <w:sz w:val="24"/>
                <w:szCs w:val="24"/>
              </w:rPr>
              <w:t xml:space="preserve">NVQ Level 3 (or equivalent) in </w:t>
            </w:r>
            <w:r w:rsidR="007665E1">
              <w:rPr>
                <w:rFonts w:ascii="Calibri" w:hAnsi="Calibri" w:cs="Arial"/>
                <w:sz w:val="24"/>
                <w:szCs w:val="24"/>
              </w:rPr>
              <w:t>L</w:t>
            </w:r>
            <w:r w:rsidRPr="00A243BA">
              <w:rPr>
                <w:rFonts w:ascii="Calibri" w:hAnsi="Calibri" w:cs="Arial"/>
                <w:sz w:val="24"/>
                <w:szCs w:val="24"/>
              </w:rPr>
              <w:t>ight Vehicle Maintenance Repair</w:t>
            </w:r>
            <w:r w:rsidR="004B1A09">
              <w:rPr>
                <w:rFonts w:ascii="Calibri" w:hAnsi="Calibri" w:cs="Arial"/>
                <w:sz w:val="24"/>
                <w:szCs w:val="24"/>
              </w:rPr>
              <w:t>.</w:t>
            </w:r>
          </w:p>
          <w:p w14:paraId="7A60BB56" w14:textId="6306658B" w:rsidR="00414E2B" w:rsidRDefault="00697352" w:rsidP="00414E2B">
            <w:pPr>
              <w:numPr>
                <w:ilvl w:val="0"/>
                <w:numId w:val="9"/>
              </w:numPr>
              <w:tabs>
                <w:tab w:val="clear" w:pos="360"/>
                <w:tab w:val="left" w:pos="273"/>
                <w:tab w:val="num" w:pos="982"/>
              </w:tabs>
              <w:ind w:left="273" w:hanging="284"/>
              <w:rPr>
                <w:rFonts w:ascii="Calibri" w:hAnsi="Calibri" w:cs="Arial"/>
                <w:sz w:val="24"/>
                <w:szCs w:val="24"/>
              </w:rPr>
            </w:pPr>
            <w:r>
              <w:rPr>
                <w:rFonts w:ascii="Calibri" w:hAnsi="Calibri" w:cs="Arial"/>
                <w:sz w:val="24"/>
                <w:szCs w:val="24"/>
              </w:rPr>
              <w:t xml:space="preserve">UK </w:t>
            </w:r>
            <w:r w:rsidR="00414E2B" w:rsidRPr="00A243BA">
              <w:rPr>
                <w:rFonts w:ascii="Calibri" w:hAnsi="Calibri" w:cs="Arial"/>
                <w:sz w:val="24"/>
                <w:szCs w:val="24"/>
              </w:rPr>
              <w:t>Category B Driving Licence.</w:t>
            </w:r>
            <w:r w:rsidR="00414E2B">
              <w:rPr>
                <w:rFonts w:ascii="Calibri" w:hAnsi="Calibri" w:cs="Arial"/>
                <w:sz w:val="24"/>
                <w:szCs w:val="24"/>
              </w:rPr>
              <w:t xml:space="preserve"> </w:t>
            </w:r>
          </w:p>
          <w:p w14:paraId="148F7138" w14:textId="71BA93FD" w:rsidR="00E24BF5" w:rsidRDefault="00E24BF5" w:rsidP="00E24BF5">
            <w:pPr>
              <w:tabs>
                <w:tab w:val="left" w:pos="273"/>
              </w:tabs>
              <w:rPr>
                <w:rFonts w:ascii="Calibri" w:hAnsi="Calibri" w:cs="Arial"/>
                <w:sz w:val="24"/>
                <w:szCs w:val="24"/>
              </w:rPr>
            </w:pPr>
          </w:p>
          <w:p w14:paraId="1DCC37B7" w14:textId="74070328" w:rsidR="00C6178F" w:rsidRPr="00C6178F" w:rsidRDefault="002916F4" w:rsidP="00E24BF5">
            <w:pPr>
              <w:tabs>
                <w:tab w:val="left" w:pos="273"/>
              </w:tabs>
              <w:rPr>
                <w:rFonts w:ascii="Calibri" w:hAnsi="Calibri" w:cs="Arial"/>
                <w:b/>
                <w:bCs/>
                <w:sz w:val="24"/>
                <w:szCs w:val="24"/>
              </w:rPr>
            </w:pPr>
            <w:r>
              <w:rPr>
                <w:rFonts w:ascii="Calibri" w:hAnsi="Calibri" w:cs="Arial"/>
                <w:b/>
                <w:bCs/>
                <w:sz w:val="24"/>
                <w:szCs w:val="24"/>
              </w:rPr>
              <w:t>Band 5 (as above, plus):</w:t>
            </w:r>
          </w:p>
          <w:p w14:paraId="030AF234" w14:textId="59545709" w:rsidR="00C6178F" w:rsidRPr="002916F4" w:rsidRDefault="002916F4" w:rsidP="00744755">
            <w:pPr>
              <w:pStyle w:val="ListParagraph"/>
              <w:numPr>
                <w:ilvl w:val="0"/>
                <w:numId w:val="41"/>
              </w:numPr>
              <w:rPr>
                <w:rFonts w:cs="Arial"/>
                <w:sz w:val="24"/>
                <w:szCs w:val="24"/>
              </w:rPr>
            </w:pPr>
            <w:r>
              <w:rPr>
                <w:rFonts w:cs="Arial"/>
                <w:sz w:val="24"/>
                <w:szCs w:val="24"/>
              </w:rPr>
              <w:t>A</w:t>
            </w:r>
            <w:r w:rsidR="00C6178F" w:rsidRPr="002916F4">
              <w:rPr>
                <w:rFonts w:cs="Arial"/>
                <w:sz w:val="24"/>
                <w:szCs w:val="24"/>
              </w:rPr>
              <w:t xml:space="preserve">ll competencies met </w:t>
            </w:r>
            <w:r w:rsidR="00891096" w:rsidRPr="002916F4">
              <w:rPr>
                <w:rFonts w:cs="Arial"/>
                <w:sz w:val="24"/>
                <w:szCs w:val="24"/>
              </w:rPr>
              <w:t xml:space="preserve">for this level </w:t>
            </w:r>
            <w:r w:rsidR="00C6178F" w:rsidRPr="002916F4">
              <w:rPr>
                <w:rFonts w:cs="Arial"/>
                <w:sz w:val="24"/>
                <w:szCs w:val="24"/>
              </w:rPr>
              <w:t>– see framework below</w:t>
            </w:r>
            <w:r>
              <w:rPr>
                <w:rFonts w:cs="Arial"/>
                <w:sz w:val="24"/>
                <w:szCs w:val="24"/>
              </w:rPr>
              <w:t>.</w:t>
            </w:r>
          </w:p>
          <w:p w14:paraId="6FE73FF4" w14:textId="26983153" w:rsidR="00E24BF5" w:rsidRDefault="002916F4" w:rsidP="00E24BF5">
            <w:pPr>
              <w:tabs>
                <w:tab w:val="left" w:pos="273"/>
              </w:tabs>
              <w:rPr>
                <w:rFonts w:ascii="Calibri" w:hAnsi="Calibri" w:cs="Arial"/>
                <w:b/>
                <w:bCs/>
                <w:sz w:val="24"/>
                <w:szCs w:val="24"/>
              </w:rPr>
            </w:pPr>
            <w:r>
              <w:rPr>
                <w:rFonts w:ascii="Calibri" w:hAnsi="Calibri" w:cs="Arial"/>
                <w:b/>
                <w:bCs/>
                <w:sz w:val="24"/>
                <w:szCs w:val="24"/>
              </w:rPr>
              <w:t>Band 6 (as above, plus):</w:t>
            </w:r>
          </w:p>
          <w:p w14:paraId="2327DEE5" w14:textId="77777777" w:rsidR="003B227C" w:rsidRDefault="002916F4" w:rsidP="00744755">
            <w:pPr>
              <w:pStyle w:val="ListParagraph"/>
              <w:numPr>
                <w:ilvl w:val="0"/>
                <w:numId w:val="41"/>
              </w:numPr>
              <w:rPr>
                <w:rFonts w:cs="Arial"/>
                <w:sz w:val="24"/>
                <w:szCs w:val="24"/>
              </w:rPr>
            </w:pPr>
            <w:r w:rsidRPr="002916F4">
              <w:rPr>
                <w:rFonts w:cs="Arial"/>
                <w:sz w:val="24"/>
                <w:szCs w:val="24"/>
              </w:rPr>
              <w:t>A</w:t>
            </w:r>
            <w:r w:rsidR="00891096" w:rsidRPr="002916F4">
              <w:rPr>
                <w:rFonts w:cs="Arial"/>
                <w:sz w:val="24"/>
                <w:szCs w:val="24"/>
              </w:rPr>
              <w:t>ll competenc</w:t>
            </w:r>
            <w:r w:rsidR="00C10464" w:rsidRPr="002916F4">
              <w:rPr>
                <w:rFonts w:cs="Arial"/>
                <w:sz w:val="24"/>
                <w:szCs w:val="24"/>
              </w:rPr>
              <w:t>i</w:t>
            </w:r>
            <w:r w:rsidR="00891096" w:rsidRPr="002916F4">
              <w:rPr>
                <w:rFonts w:cs="Arial"/>
                <w:sz w:val="24"/>
                <w:szCs w:val="24"/>
              </w:rPr>
              <w:t>es met for this level</w:t>
            </w:r>
            <w:r w:rsidR="00C10464" w:rsidRPr="002916F4">
              <w:rPr>
                <w:rFonts w:cs="Arial"/>
                <w:sz w:val="24"/>
                <w:szCs w:val="24"/>
              </w:rPr>
              <w:t xml:space="preserve"> – see framework below</w:t>
            </w:r>
            <w:r>
              <w:rPr>
                <w:rFonts w:cs="Arial"/>
                <w:sz w:val="24"/>
                <w:szCs w:val="24"/>
              </w:rPr>
              <w:t>.</w:t>
            </w:r>
          </w:p>
          <w:p w14:paraId="2BF4A584" w14:textId="2077F20C" w:rsidR="00E13E3C" w:rsidRPr="003B227C" w:rsidRDefault="0071366E" w:rsidP="00744755">
            <w:pPr>
              <w:pStyle w:val="ListParagraph"/>
              <w:numPr>
                <w:ilvl w:val="0"/>
                <w:numId w:val="41"/>
              </w:numPr>
              <w:rPr>
                <w:rFonts w:cs="Arial"/>
                <w:sz w:val="24"/>
                <w:szCs w:val="24"/>
              </w:rPr>
            </w:pPr>
            <w:r w:rsidRPr="003B227C">
              <w:rPr>
                <w:rFonts w:cs="Arial"/>
                <w:sz w:val="24"/>
                <w:szCs w:val="24"/>
              </w:rPr>
              <w:t xml:space="preserve">Qualified to DVSA standards for MOT class 4, 5 </w:t>
            </w:r>
            <w:r w:rsidR="002916F4" w:rsidRPr="003B227C">
              <w:rPr>
                <w:rFonts w:cs="Arial"/>
                <w:sz w:val="24"/>
                <w:szCs w:val="24"/>
              </w:rPr>
              <w:t>and</w:t>
            </w:r>
            <w:r w:rsidRPr="003B227C">
              <w:rPr>
                <w:rFonts w:cs="Arial"/>
                <w:sz w:val="24"/>
                <w:szCs w:val="24"/>
              </w:rPr>
              <w:t xml:space="preserve"> 7 inspections. </w:t>
            </w:r>
          </w:p>
        </w:tc>
        <w:tc>
          <w:tcPr>
            <w:tcW w:w="3823" w:type="dxa"/>
          </w:tcPr>
          <w:p w14:paraId="5E4FE891" w14:textId="65F6BA0E" w:rsidR="00094E7A" w:rsidRDefault="00094E7A" w:rsidP="003B227C">
            <w:pPr>
              <w:numPr>
                <w:ilvl w:val="0"/>
                <w:numId w:val="9"/>
              </w:numPr>
              <w:tabs>
                <w:tab w:val="left" w:pos="273"/>
              </w:tabs>
              <w:rPr>
                <w:rFonts w:ascii="Calibri" w:hAnsi="Calibri" w:cs="Arial"/>
                <w:sz w:val="24"/>
                <w:szCs w:val="24"/>
              </w:rPr>
            </w:pPr>
            <w:r w:rsidRPr="00A243BA">
              <w:rPr>
                <w:rFonts w:ascii="Calibri" w:hAnsi="Calibri" w:cs="Arial"/>
                <w:sz w:val="24"/>
                <w:szCs w:val="24"/>
              </w:rPr>
              <w:t>IRTEC registered</w:t>
            </w:r>
            <w:r>
              <w:rPr>
                <w:rFonts w:ascii="Calibri" w:hAnsi="Calibri" w:cs="Arial"/>
                <w:sz w:val="24"/>
                <w:szCs w:val="24"/>
              </w:rPr>
              <w:t>.</w:t>
            </w:r>
          </w:p>
          <w:p w14:paraId="4BC90EAD" w14:textId="254CE52F" w:rsidR="003B227C" w:rsidRDefault="003B227C" w:rsidP="003B227C">
            <w:pPr>
              <w:numPr>
                <w:ilvl w:val="0"/>
                <w:numId w:val="9"/>
              </w:numPr>
              <w:tabs>
                <w:tab w:val="left" w:pos="273"/>
              </w:tabs>
              <w:rPr>
                <w:rFonts w:ascii="Calibri" w:hAnsi="Calibri" w:cs="Arial"/>
                <w:sz w:val="24"/>
                <w:szCs w:val="24"/>
              </w:rPr>
            </w:pPr>
            <w:r>
              <w:rPr>
                <w:rFonts w:ascii="Calibri" w:hAnsi="Calibri" w:cs="Arial"/>
                <w:sz w:val="24"/>
                <w:szCs w:val="24"/>
              </w:rPr>
              <w:t>MOT Class 1, 2, 4, 5 and 7</w:t>
            </w:r>
            <w:r w:rsidR="00E66249">
              <w:rPr>
                <w:rFonts w:ascii="Calibri" w:hAnsi="Calibri" w:cs="Arial"/>
                <w:sz w:val="24"/>
                <w:szCs w:val="24"/>
              </w:rPr>
              <w:t xml:space="preserve"> </w:t>
            </w:r>
            <w:r w:rsidR="003A0538">
              <w:rPr>
                <w:rFonts w:ascii="Calibri" w:hAnsi="Calibri" w:cs="Arial"/>
                <w:sz w:val="24"/>
                <w:szCs w:val="24"/>
              </w:rPr>
              <w:t>or a willingness to undertake this</w:t>
            </w:r>
            <w:r>
              <w:rPr>
                <w:rFonts w:ascii="Calibri" w:hAnsi="Calibri" w:cs="Arial"/>
                <w:sz w:val="24"/>
                <w:szCs w:val="24"/>
              </w:rPr>
              <w:t xml:space="preserve">. </w:t>
            </w:r>
          </w:p>
          <w:p w14:paraId="497C9766" w14:textId="77777777" w:rsidR="003B227C" w:rsidRDefault="003B227C" w:rsidP="003B227C">
            <w:pPr>
              <w:tabs>
                <w:tab w:val="left" w:pos="273"/>
              </w:tabs>
              <w:rPr>
                <w:rFonts w:ascii="Calibri" w:hAnsi="Calibri" w:cs="Arial"/>
                <w:sz w:val="24"/>
                <w:szCs w:val="24"/>
              </w:rPr>
            </w:pPr>
          </w:p>
          <w:p w14:paraId="1894C6E9" w14:textId="0C59B0BC" w:rsidR="00094E7A" w:rsidRPr="00B74DB3" w:rsidRDefault="00094E7A" w:rsidP="003B227C">
            <w:pPr>
              <w:tabs>
                <w:tab w:val="left" w:pos="273"/>
              </w:tabs>
              <w:rPr>
                <w:rFonts w:ascii="Calibri" w:hAnsi="Calibri" w:cs="Arial"/>
                <w:sz w:val="24"/>
                <w:szCs w:val="24"/>
              </w:rPr>
            </w:pPr>
          </w:p>
        </w:tc>
      </w:tr>
      <w:tr w:rsidR="64156344" w14:paraId="379FEFCB" w14:textId="77777777" w:rsidTr="00487EB2">
        <w:trPr>
          <w:trHeight w:val="1094"/>
        </w:trPr>
        <w:tc>
          <w:tcPr>
            <w:tcW w:w="2203" w:type="dxa"/>
          </w:tcPr>
          <w:p w14:paraId="344630C5" w14:textId="4D11F5E6" w:rsidR="35DC1EB2" w:rsidRDefault="35DC1EB2" w:rsidP="64156344">
            <w:pPr>
              <w:rPr>
                <w:rFonts w:ascii="Calibri" w:hAnsi="Calibri" w:cs="Arial"/>
                <w:b/>
                <w:bCs/>
                <w:sz w:val="24"/>
                <w:szCs w:val="24"/>
              </w:rPr>
            </w:pPr>
            <w:r w:rsidRPr="64156344">
              <w:rPr>
                <w:rFonts w:ascii="Calibri" w:hAnsi="Calibri" w:cs="Arial"/>
                <w:b/>
                <w:bCs/>
                <w:sz w:val="24"/>
                <w:szCs w:val="24"/>
              </w:rPr>
              <w:t xml:space="preserve">Other requirements </w:t>
            </w:r>
          </w:p>
        </w:tc>
        <w:tc>
          <w:tcPr>
            <w:tcW w:w="3746" w:type="dxa"/>
          </w:tcPr>
          <w:p w14:paraId="521496BF" w14:textId="30DD0083" w:rsidR="35DC1EB2" w:rsidRDefault="35DC1EB2" w:rsidP="64156344">
            <w:pPr>
              <w:pStyle w:val="ListParagraph"/>
              <w:numPr>
                <w:ilvl w:val="0"/>
                <w:numId w:val="9"/>
              </w:numPr>
              <w:rPr>
                <w:sz w:val="24"/>
                <w:szCs w:val="24"/>
              </w:rPr>
            </w:pPr>
            <w:r w:rsidRPr="64156344">
              <w:rPr>
                <w:sz w:val="24"/>
                <w:szCs w:val="24"/>
              </w:rPr>
              <w:t>Be a good effective team player.</w:t>
            </w:r>
          </w:p>
          <w:p w14:paraId="04E223FF" w14:textId="415458B8" w:rsidR="35DC1EB2" w:rsidRDefault="35DC1EB2" w:rsidP="64156344">
            <w:pPr>
              <w:pStyle w:val="ListParagraph"/>
              <w:numPr>
                <w:ilvl w:val="0"/>
                <w:numId w:val="9"/>
              </w:numPr>
            </w:pPr>
            <w:r w:rsidRPr="64156344">
              <w:rPr>
                <w:sz w:val="24"/>
                <w:szCs w:val="24"/>
              </w:rPr>
              <w:t>Adaptable to the various duties of the post</w:t>
            </w:r>
          </w:p>
        </w:tc>
        <w:tc>
          <w:tcPr>
            <w:tcW w:w="3823" w:type="dxa"/>
          </w:tcPr>
          <w:p w14:paraId="718F3005" w14:textId="36D5ADC4" w:rsidR="64156344" w:rsidRDefault="64156344" w:rsidP="64156344">
            <w:pPr>
              <w:rPr>
                <w:rFonts w:ascii="Calibri" w:eastAsia="Calibri" w:hAnsi="Calibri"/>
                <w:sz w:val="22"/>
                <w:szCs w:val="22"/>
              </w:rPr>
            </w:pPr>
          </w:p>
        </w:tc>
      </w:tr>
    </w:tbl>
    <w:p w14:paraId="04334C13" w14:textId="2AB491F6" w:rsidR="00C10464" w:rsidRDefault="00C10464" w:rsidP="40A5B4BD">
      <w:pPr>
        <w:spacing w:before="120" w:after="120"/>
        <w:ind w:left="720" w:hanging="720"/>
        <w:rPr>
          <w:rFonts w:ascii="Calibri" w:hAnsi="Calibri"/>
          <w:b/>
          <w:bCs/>
          <w:sz w:val="24"/>
          <w:szCs w:val="24"/>
        </w:rPr>
      </w:pPr>
    </w:p>
    <w:p w14:paraId="6C505392" w14:textId="77777777" w:rsidR="00C10464" w:rsidRDefault="00C10464">
      <w:pPr>
        <w:rPr>
          <w:rFonts w:ascii="Calibri" w:hAnsi="Calibri"/>
          <w:b/>
          <w:bCs/>
          <w:sz w:val="24"/>
          <w:szCs w:val="24"/>
        </w:rPr>
      </w:pPr>
      <w:r>
        <w:rPr>
          <w:rFonts w:ascii="Calibri" w:hAnsi="Calibri"/>
          <w:b/>
          <w:bCs/>
          <w:sz w:val="24"/>
          <w:szCs w:val="24"/>
        </w:rPr>
        <w:br w:type="page"/>
      </w:r>
    </w:p>
    <w:p w14:paraId="79BAFE8A" w14:textId="77777777" w:rsidR="00744755" w:rsidRDefault="00744755" w:rsidP="0034286D">
      <w:pPr>
        <w:autoSpaceDE w:val="0"/>
        <w:autoSpaceDN w:val="0"/>
        <w:adjustRightInd w:val="0"/>
        <w:jc w:val="center"/>
        <w:rPr>
          <w:rFonts w:asciiTheme="minorHAnsi" w:hAnsiTheme="minorHAnsi" w:cstheme="minorHAnsi"/>
          <w:b/>
          <w:bCs/>
          <w:sz w:val="24"/>
          <w:szCs w:val="24"/>
        </w:rPr>
      </w:pPr>
    </w:p>
    <w:p w14:paraId="1A3F1075" w14:textId="77777777" w:rsidR="00744755" w:rsidRDefault="00744755" w:rsidP="0034286D">
      <w:pPr>
        <w:autoSpaceDE w:val="0"/>
        <w:autoSpaceDN w:val="0"/>
        <w:adjustRightInd w:val="0"/>
        <w:jc w:val="center"/>
        <w:rPr>
          <w:rFonts w:asciiTheme="minorHAnsi" w:hAnsiTheme="minorHAnsi" w:cstheme="minorHAnsi"/>
          <w:b/>
          <w:bCs/>
          <w:sz w:val="24"/>
          <w:szCs w:val="24"/>
        </w:rPr>
      </w:pPr>
    </w:p>
    <w:p w14:paraId="665366B0" w14:textId="57617994" w:rsidR="0034286D" w:rsidRPr="0034286D" w:rsidRDefault="0034286D" w:rsidP="0034286D">
      <w:pPr>
        <w:autoSpaceDE w:val="0"/>
        <w:autoSpaceDN w:val="0"/>
        <w:adjustRightInd w:val="0"/>
        <w:jc w:val="center"/>
        <w:rPr>
          <w:rFonts w:asciiTheme="minorHAnsi" w:hAnsiTheme="minorHAnsi" w:cstheme="minorHAnsi"/>
          <w:b/>
          <w:bCs/>
          <w:sz w:val="24"/>
          <w:szCs w:val="24"/>
        </w:rPr>
      </w:pPr>
      <w:r w:rsidRPr="0034286D">
        <w:rPr>
          <w:rFonts w:asciiTheme="minorHAnsi" w:hAnsiTheme="minorHAnsi" w:cstheme="minorHAnsi"/>
          <w:b/>
          <w:bCs/>
          <w:sz w:val="24"/>
          <w:szCs w:val="24"/>
        </w:rPr>
        <w:t xml:space="preserve">Career Grade </w:t>
      </w:r>
      <w:r w:rsidR="00C118B0">
        <w:rPr>
          <w:rFonts w:asciiTheme="minorHAnsi" w:hAnsiTheme="minorHAnsi" w:cstheme="minorHAnsi"/>
          <w:b/>
          <w:bCs/>
          <w:sz w:val="24"/>
          <w:szCs w:val="24"/>
        </w:rPr>
        <w:t>C</w:t>
      </w:r>
      <w:r w:rsidRPr="0034286D">
        <w:rPr>
          <w:rFonts w:asciiTheme="minorHAnsi" w:hAnsiTheme="minorHAnsi" w:cstheme="minorHAnsi"/>
          <w:b/>
          <w:bCs/>
          <w:sz w:val="24"/>
          <w:szCs w:val="24"/>
        </w:rPr>
        <w:t xml:space="preserve">riteria and </w:t>
      </w:r>
      <w:r w:rsidR="00C118B0">
        <w:rPr>
          <w:rFonts w:asciiTheme="minorHAnsi" w:hAnsiTheme="minorHAnsi" w:cstheme="minorHAnsi"/>
          <w:b/>
          <w:bCs/>
          <w:sz w:val="24"/>
          <w:szCs w:val="24"/>
        </w:rPr>
        <w:t>M</w:t>
      </w:r>
      <w:r w:rsidRPr="0034286D">
        <w:rPr>
          <w:rFonts w:asciiTheme="minorHAnsi" w:hAnsiTheme="minorHAnsi" w:cstheme="minorHAnsi"/>
          <w:b/>
          <w:bCs/>
          <w:sz w:val="24"/>
          <w:szCs w:val="24"/>
        </w:rPr>
        <w:t>ilestones</w:t>
      </w:r>
    </w:p>
    <w:p w14:paraId="338AF6C8" w14:textId="332A199A" w:rsidR="40A5B4BD" w:rsidRPr="0034286D" w:rsidRDefault="40A5B4BD" w:rsidP="0034286D">
      <w:pPr>
        <w:autoSpaceDE w:val="0"/>
        <w:autoSpaceDN w:val="0"/>
        <w:adjustRightInd w:val="0"/>
        <w:rPr>
          <w:rFonts w:asciiTheme="minorHAnsi" w:hAnsiTheme="minorHAnsi" w:cstheme="minorHAnsi"/>
          <w:sz w:val="24"/>
          <w:szCs w:val="24"/>
        </w:rPr>
      </w:pPr>
    </w:p>
    <w:p w14:paraId="07EC181F" w14:textId="646A7C4A" w:rsidR="5F14A4E1" w:rsidRPr="0034286D" w:rsidRDefault="00087FE1" w:rsidP="0034286D">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All staff will be continually</w:t>
      </w:r>
      <w:r w:rsidR="0034286D">
        <w:rPr>
          <w:rFonts w:asciiTheme="minorHAnsi" w:hAnsiTheme="minorHAnsi" w:cstheme="minorHAnsi"/>
          <w:sz w:val="24"/>
          <w:szCs w:val="24"/>
        </w:rPr>
        <w:t xml:space="preserve"> assessed against the career grade criteria below. </w:t>
      </w:r>
      <w:r w:rsidR="4662E002" w:rsidRPr="0034286D">
        <w:rPr>
          <w:rFonts w:asciiTheme="minorHAnsi" w:hAnsiTheme="minorHAnsi" w:cstheme="minorHAnsi"/>
          <w:sz w:val="24"/>
          <w:szCs w:val="24"/>
        </w:rPr>
        <w:t xml:space="preserve">This will be monitored by the </w:t>
      </w:r>
      <w:r w:rsidR="0034286D">
        <w:rPr>
          <w:rFonts w:asciiTheme="minorHAnsi" w:hAnsiTheme="minorHAnsi" w:cstheme="minorHAnsi"/>
          <w:sz w:val="24"/>
          <w:szCs w:val="24"/>
        </w:rPr>
        <w:t>W</w:t>
      </w:r>
      <w:r w:rsidR="4662E002" w:rsidRPr="0034286D">
        <w:rPr>
          <w:rFonts w:asciiTheme="minorHAnsi" w:hAnsiTheme="minorHAnsi" w:cstheme="minorHAnsi"/>
          <w:sz w:val="24"/>
          <w:szCs w:val="24"/>
        </w:rPr>
        <w:t xml:space="preserve">orkshop </w:t>
      </w:r>
      <w:r w:rsidR="0034286D">
        <w:rPr>
          <w:rFonts w:asciiTheme="minorHAnsi" w:hAnsiTheme="minorHAnsi" w:cstheme="minorHAnsi"/>
          <w:sz w:val="24"/>
          <w:szCs w:val="24"/>
        </w:rPr>
        <w:t>M</w:t>
      </w:r>
      <w:r w:rsidR="4662E002" w:rsidRPr="0034286D">
        <w:rPr>
          <w:rFonts w:asciiTheme="minorHAnsi" w:hAnsiTheme="minorHAnsi" w:cstheme="minorHAnsi"/>
          <w:sz w:val="24"/>
          <w:szCs w:val="24"/>
        </w:rPr>
        <w:t>anager so that we cont</w:t>
      </w:r>
      <w:r w:rsidR="1391CE07" w:rsidRPr="0034286D">
        <w:rPr>
          <w:rFonts w:asciiTheme="minorHAnsi" w:hAnsiTheme="minorHAnsi" w:cstheme="minorHAnsi"/>
          <w:sz w:val="24"/>
          <w:szCs w:val="24"/>
        </w:rPr>
        <w:t>inue</w:t>
      </w:r>
      <w:r w:rsidR="4662E002" w:rsidRPr="0034286D">
        <w:rPr>
          <w:rFonts w:asciiTheme="minorHAnsi" w:hAnsiTheme="minorHAnsi" w:cstheme="minorHAnsi"/>
          <w:sz w:val="24"/>
          <w:szCs w:val="24"/>
        </w:rPr>
        <w:t xml:space="preserve"> to </w:t>
      </w:r>
      <w:r>
        <w:rPr>
          <w:rFonts w:asciiTheme="minorHAnsi" w:hAnsiTheme="minorHAnsi" w:cstheme="minorHAnsi"/>
          <w:sz w:val="24"/>
          <w:szCs w:val="24"/>
        </w:rPr>
        <w:t>review a</w:t>
      </w:r>
      <w:r w:rsidR="4662E002" w:rsidRPr="0034286D">
        <w:rPr>
          <w:rFonts w:asciiTheme="minorHAnsi" w:hAnsiTheme="minorHAnsi" w:cstheme="minorHAnsi"/>
          <w:sz w:val="24"/>
          <w:szCs w:val="24"/>
        </w:rPr>
        <w:t xml:space="preserve">nd </w:t>
      </w:r>
      <w:r w:rsidR="0034286D">
        <w:rPr>
          <w:rFonts w:asciiTheme="minorHAnsi" w:hAnsiTheme="minorHAnsi" w:cstheme="minorHAnsi"/>
          <w:sz w:val="24"/>
          <w:szCs w:val="24"/>
        </w:rPr>
        <w:t>develop</w:t>
      </w:r>
      <w:r w:rsidR="4662E002" w:rsidRPr="0034286D">
        <w:rPr>
          <w:rFonts w:asciiTheme="minorHAnsi" w:hAnsiTheme="minorHAnsi" w:cstheme="minorHAnsi"/>
          <w:sz w:val="24"/>
          <w:szCs w:val="24"/>
        </w:rPr>
        <w:t xml:space="preserve"> the </w:t>
      </w:r>
      <w:r w:rsidR="0034286D">
        <w:rPr>
          <w:rFonts w:asciiTheme="minorHAnsi" w:hAnsiTheme="minorHAnsi" w:cstheme="minorHAnsi"/>
          <w:sz w:val="24"/>
          <w:szCs w:val="24"/>
        </w:rPr>
        <w:t>M</w:t>
      </w:r>
      <w:r w:rsidR="4662E002" w:rsidRPr="0034286D">
        <w:rPr>
          <w:rFonts w:asciiTheme="minorHAnsi" w:hAnsiTheme="minorHAnsi" w:cstheme="minorHAnsi"/>
          <w:sz w:val="24"/>
          <w:szCs w:val="24"/>
        </w:rPr>
        <w:t xml:space="preserve">echanics level of </w:t>
      </w:r>
      <w:r w:rsidR="5451F873" w:rsidRPr="0034286D">
        <w:rPr>
          <w:rFonts w:asciiTheme="minorHAnsi" w:hAnsiTheme="minorHAnsi" w:cstheme="minorHAnsi"/>
          <w:sz w:val="24"/>
          <w:szCs w:val="24"/>
        </w:rPr>
        <w:t>capability</w:t>
      </w:r>
      <w:r w:rsidR="4662E002" w:rsidRPr="0034286D">
        <w:rPr>
          <w:rFonts w:asciiTheme="minorHAnsi" w:hAnsiTheme="minorHAnsi" w:cstheme="minorHAnsi"/>
          <w:sz w:val="24"/>
          <w:szCs w:val="24"/>
        </w:rPr>
        <w:t xml:space="preserve"> </w:t>
      </w:r>
      <w:r w:rsidR="70988B55" w:rsidRPr="0034286D">
        <w:rPr>
          <w:rFonts w:asciiTheme="minorHAnsi" w:hAnsiTheme="minorHAnsi" w:cstheme="minorHAnsi"/>
          <w:sz w:val="24"/>
          <w:szCs w:val="24"/>
        </w:rPr>
        <w:t xml:space="preserve">and </w:t>
      </w:r>
      <w:r w:rsidR="7522023A" w:rsidRPr="0034286D">
        <w:rPr>
          <w:rFonts w:asciiTheme="minorHAnsi" w:hAnsiTheme="minorHAnsi" w:cstheme="minorHAnsi"/>
          <w:sz w:val="24"/>
          <w:szCs w:val="24"/>
        </w:rPr>
        <w:t>progression</w:t>
      </w:r>
      <w:r w:rsidR="1AE82FE7" w:rsidRPr="0034286D">
        <w:rPr>
          <w:rFonts w:asciiTheme="minorHAnsi" w:hAnsiTheme="minorHAnsi" w:cstheme="minorHAnsi"/>
          <w:sz w:val="24"/>
          <w:szCs w:val="24"/>
        </w:rPr>
        <w:t xml:space="preserve"> </w:t>
      </w:r>
      <w:r w:rsidR="356628A8" w:rsidRPr="0034286D">
        <w:rPr>
          <w:rFonts w:asciiTheme="minorHAnsi" w:hAnsiTheme="minorHAnsi" w:cstheme="minorHAnsi"/>
          <w:sz w:val="24"/>
          <w:szCs w:val="24"/>
        </w:rPr>
        <w:t>so</w:t>
      </w:r>
      <w:r w:rsidR="1AE82FE7" w:rsidRPr="0034286D">
        <w:rPr>
          <w:rFonts w:asciiTheme="minorHAnsi" w:hAnsiTheme="minorHAnsi" w:cstheme="minorHAnsi"/>
          <w:sz w:val="24"/>
          <w:szCs w:val="24"/>
        </w:rPr>
        <w:t xml:space="preserve"> th</w:t>
      </w:r>
      <w:r w:rsidR="0034286D">
        <w:rPr>
          <w:rFonts w:asciiTheme="minorHAnsi" w:hAnsiTheme="minorHAnsi" w:cstheme="minorHAnsi"/>
          <w:sz w:val="24"/>
          <w:szCs w:val="24"/>
        </w:rPr>
        <w:t>at the M</w:t>
      </w:r>
      <w:r w:rsidR="1AE82FE7" w:rsidRPr="0034286D">
        <w:rPr>
          <w:rFonts w:asciiTheme="minorHAnsi" w:hAnsiTheme="minorHAnsi" w:cstheme="minorHAnsi"/>
          <w:sz w:val="24"/>
          <w:szCs w:val="24"/>
        </w:rPr>
        <w:t xml:space="preserve">echanic </w:t>
      </w:r>
      <w:r w:rsidR="0034286D">
        <w:rPr>
          <w:rFonts w:asciiTheme="minorHAnsi" w:hAnsiTheme="minorHAnsi" w:cstheme="minorHAnsi"/>
          <w:sz w:val="24"/>
          <w:szCs w:val="24"/>
        </w:rPr>
        <w:t xml:space="preserve">is competent in all areas and </w:t>
      </w:r>
      <w:r w:rsidR="1AE82FE7" w:rsidRPr="0034286D">
        <w:rPr>
          <w:rFonts w:asciiTheme="minorHAnsi" w:hAnsiTheme="minorHAnsi" w:cstheme="minorHAnsi"/>
          <w:sz w:val="24"/>
          <w:szCs w:val="24"/>
        </w:rPr>
        <w:t>can maintain our fleet and ca</w:t>
      </w:r>
      <w:r w:rsidR="05E9C00A" w:rsidRPr="0034286D">
        <w:rPr>
          <w:rFonts w:asciiTheme="minorHAnsi" w:hAnsiTheme="minorHAnsi" w:cstheme="minorHAnsi"/>
          <w:sz w:val="24"/>
          <w:szCs w:val="24"/>
        </w:rPr>
        <w:t xml:space="preserve">rry out repairs and </w:t>
      </w:r>
      <w:r w:rsidR="3863D9EE" w:rsidRPr="0034286D">
        <w:rPr>
          <w:rFonts w:asciiTheme="minorHAnsi" w:hAnsiTheme="minorHAnsi" w:cstheme="minorHAnsi"/>
          <w:sz w:val="24"/>
          <w:szCs w:val="24"/>
        </w:rPr>
        <w:t>maintenance</w:t>
      </w:r>
      <w:r w:rsidR="05E9C00A" w:rsidRPr="0034286D">
        <w:rPr>
          <w:rFonts w:asciiTheme="minorHAnsi" w:hAnsiTheme="minorHAnsi" w:cstheme="minorHAnsi"/>
          <w:sz w:val="24"/>
          <w:szCs w:val="24"/>
        </w:rPr>
        <w:t xml:space="preserve"> on external customer</w:t>
      </w:r>
      <w:r w:rsidR="1E276591" w:rsidRPr="0034286D">
        <w:rPr>
          <w:rFonts w:asciiTheme="minorHAnsi" w:hAnsiTheme="minorHAnsi" w:cstheme="minorHAnsi"/>
          <w:sz w:val="24"/>
          <w:szCs w:val="24"/>
        </w:rPr>
        <w:t>’s</w:t>
      </w:r>
      <w:r w:rsidR="05E9C00A" w:rsidRPr="0034286D">
        <w:rPr>
          <w:rFonts w:asciiTheme="minorHAnsi" w:hAnsiTheme="minorHAnsi" w:cstheme="minorHAnsi"/>
          <w:sz w:val="24"/>
          <w:szCs w:val="24"/>
        </w:rPr>
        <w:t xml:space="preserve"> vehicles</w:t>
      </w:r>
      <w:r w:rsidR="4EEF9624" w:rsidRPr="0034286D">
        <w:rPr>
          <w:rFonts w:asciiTheme="minorHAnsi" w:hAnsiTheme="minorHAnsi" w:cstheme="minorHAnsi"/>
          <w:sz w:val="24"/>
          <w:szCs w:val="24"/>
        </w:rPr>
        <w:t xml:space="preserve"> above ministry standard</w:t>
      </w:r>
      <w:r w:rsidR="01486A4F" w:rsidRPr="0034286D">
        <w:rPr>
          <w:rFonts w:asciiTheme="minorHAnsi" w:hAnsiTheme="minorHAnsi" w:cstheme="minorHAnsi"/>
          <w:sz w:val="24"/>
          <w:szCs w:val="24"/>
        </w:rPr>
        <w:t>.</w:t>
      </w:r>
      <w:r w:rsidR="443F1B0C" w:rsidRPr="0034286D">
        <w:rPr>
          <w:rFonts w:asciiTheme="minorHAnsi" w:hAnsiTheme="minorHAnsi" w:cstheme="minorHAnsi"/>
          <w:sz w:val="24"/>
          <w:szCs w:val="24"/>
        </w:rPr>
        <w:t xml:space="preserve"> </w:t>
      </w:r>
    </w:p>
    <w:p w14:paraId="1B876549" w14:textId="3445500D" w:rsidR="0034286D" w:rsidRDefault="0034286D" w:rsidP="0034286D">
      <w:pPr>
        <w:autoSpaceDE w:val="0"/>
        <w:autoSpaceDN w:val="0"/>
        <w:adjustRightInd w:val="0"/>
        <w:rPr>
          <w:rFonts w:asciiTheme="minorHAnsi" w:hAnsiTheme="minorHAnsi" w:cstheme="minorHAnsi"/>
          <w:sz w:val="24"/>
          <w:szCs w:val="24"/>
        </w:rPr>
      </w:pPr>
    </w:p>
    <w:p w14:paraId="311C70B3" w14:textId="427AD91B" w:rsidR="0034286D" w:rsidRDefault="0034286D" w:rsidP="0034286D">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Progression through the career grade is based on </w:t>
      </w:r>
      <w:r w:rsidR="006C6612">
        <w:rPr>
          <w:rFonts w:asciiTheme="minorHAnsi" w:hAnsiTheme="minorHAnsi" w:cstheme="minorHAnsi"/>
          <w:sz w:val="24"/>
          <w:szCs w:val="24"/>
        </w:rPr>
        <w:t>annual</w:t>
      </w:r>
      <w:r>
        <w:rPr>
          <w:rFonts w:asciiTheme="minorHAnsi" w:hAnsiTheme="minorHAnsi" w:cstheme="minorHAnsi"/>
          <w:sz w:val="24"/>
          <w:szCs w:val="24"/>
        </w:rPr>
        <w:t xml:space="preserve"> reviews</w:t>
      </w:r>
      <w:r w:rsidR="006C6612">
        <w:rPr>
          <w:rFonts w:asciiTheme="minorHAnsi" w:hAnsiTheme="minorHAnsi" w:cstheme="minorHAnsi"/>
          <w:sz w:val="24"/>
          <w:szCs w:val="24"/>
        </w:rPr>
        <w:t xml:space="preserve"> in March (with revised pay from April)</w:t>
      </w:r>
      <w:r>
        <w:rPr>
          <w:rFonts w:asciiTheme="minorHAnsi" w:hAnsiTheme="minorHAnsi" w:cstheme="minorHAnsi"/>
          <w:sz w:val="24"/>
          <w:szCs w:val="24"/>
        </w:rPr>
        <w:t xml:space="preserve">, however, depending on the employee, their capabilities and skills, </w:t>
      </w:r>
      <w:r w:rsidR="002E7C55">
        <w:rPr>
          <w:rFonts w:asciiTheme="minorHAnsi" w:hAnsiTheme="minorHAnsi" w:cstheme="minorHAnsi"/>
          <w:sz w:val="24"/>
          <w:szCs w:val="24"/>
        </w:rPr>
        <w:t>salary progression to the</w:t>
      </w:r>
      <w:r>
        <w:rPr>
          <w:rFonts w:asciiTheme="minorHAnsi" w:hAnsiTheme="minorHAnsi" w:cstheme="minorHAnsi"/>
          <w:sz w:val="24"/>
          <w:szCs w:val="24"/>
        </w:rPr>
        <w:t xml:space="preserve"> next level can be accelerated </w:t>
      </w:r>
      <w:r w:rsidR="004D60D2">
        <w:rPr>
          <w:rFonts w:asciiTheme="minorHAnsi" w:hAnsiTheme="minorHAnsi" w:cstheme="minorHAnsi"/>
          <w:sz w:val="24"/>
          <w:szCs w:val="24"/>
        </w:rPr>
        <w:t xml:space="preserve">at </w:t>
      </w:r>
      <w:r w:rsidR="00251585">
        <w:rPr>
          <w:rFonts w:asciiTheme="minorHAnsi" w:hAnsiTheme="minorHAnsi" w:cstheme="minorHAnsi"/>
          <w:sz w:val="24"/>
          <w:szCs w:val="24"/>
        </w:rPr>
        <w:t>any time</w:t>
      </w:r>
      <w:r w:rsidR="00DC2B34">
        <w:rPr>
          <w:rFonts w:asciiTheme="minorHAnsi" w:hAnsiTheme="minorHAnsi" w:cstheme="minorHAnsi"/>
          <w:sz w:val="24"/>
          <w:szCs w:val="24"/>
        </w:rPr>
        <w:t xml:space="preserve">. </w:t>
      </w:r>
      <w:r w:rsidR="0095419D">
        <w:rPr>
          <w:rFonts w:asciiTheme="minorHAnsi" w:hAnsiTheme="minorHAnsi" w:cstheme="minorHAnsi"/>
          <w:sz w:val="24"/>
          <w:szCs w:val="24"/>
        </w:rPr>
        <w:t>The Workshop Manager needs to be confident that the Mechanic can undertake all elements of the criteria before approval to move up the grade is approved.</w:t>
      </w:r>
    </w:p>
    <w:p w14:paraId="3F446F20" w14:textId="77777777" w:rsidR="0095419D" w:rsidRDefault="0095419D" w:rsidP="0095419D">
      <w:pPr>
        <w:autoSpaceDE w:val="0"/>
        <w:autoSpaceDN w:val="0"/>
        <w:adjustRightInd w:val="0"/>
        <w:rPr>
          <w:rFonts w:asciiTheme="minorHAnsi" w:hAnsiTheme="minorHAnsi" w:cstheme="minorHAnsi"/>
          <w:sz w:val="24"/>
          <w:szCs w:val="24"/>
        </w:rPr>
      </w:pPr>
    </w:p>
    <w:p w14:paraId="042F8C43" w14:textId="1F1F9CF0" w:rsidR="3946D488" w:rsidRDefault="006C6612" w:rsidP="40A5B4BD">
      <w:pPr>
        <w:spacing w:before="120" w:after="120"/>
        <w:rPr>
          <w:rFonts w:ascii="Calibri" w:hAnsi="Calibri"/>
          <w:b/>
          <w:bCs/>
          <w:sz w:val="24"/>
          <w:szCs w:val="24"/>
        </w:rPr>
      </w:pPr>
      <w:r>
        <w:rPr>
          <w:rFonts w:ascii="Calibri" w:hAnsi="Calibri"/>
          <w:b/>
          <w:bCs/>
          <w:sz w:val="24"/>
          <w:szCs w:val="24"/>
        </w:rPr>
        <w:t>Career Grade Framework</w:t>
      </w:r>
    </w:p>
    <w:p w14:paraId="4A152CBD" w14:textId="7D9F35B1" w:rsidR="003D6887" w:rsidRPr="00312F36" w:rsidRDefault="003D6887" w:rsidP="40A5B4BD">
      <w:pPr>
        <w:spacing w:before="120" w:after="120"/>
        <w:rPr>
          <w:rFonts w:ascii="Calibri" w:hAnsi="Calibri"/>
          <w:sz w:val="24"/>
          <w:szCs w:val="24"/>
        </w:rPr>
      </w:pPr>
      <w:r w:rsidRPr="00312F36">
        <w:rPr>
          <w:rFonts w:ascii="Calibri" w:hAnsi="Calibri"/>
          <w:sz w:val="24"/>
          <w:szCs w:val="24"/>
        </w:rPr>
        <w:t>To be able to independently carry out the following tasks:</w:t>
      </w:r>
    </w:p>
    <w:tbl>
      <w:tblPr>
        <w:tblW w:w="0" w:type="auto"/>
        <w:tblLayout w:type="fixed"/>
        <w:tblLook w:val="01E0" w:firstRow="1" w:lastRow="1" w:firstColumn="1" w:lastColumn="1" w:noHBand="0" w:noVBand="0"/>
      </w:tblPr>
      <w:tblGrid>
        <w:gridCol w:w="1086"/>
        <w:gridCol w:w="2618"/>
        <w:gridCol w:w="2699"/>
        <w:gridCol w:w="2611"/>
      </w:tblGrid>
      <w:tr w:rsidR="40A5B4BD" w14:paraId="0E045CE6" w14:textId="77777777" w:rsidTr="112775D6">
        <w:trPr>
          <w:trHeight w:val="300"/>
        </w:trPr>
        <w:tc>
          <w:tcPr>
            <w:tcW w:w="1086"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67C9CB39" w14:textId="04B6367C" w:rsidR="40A5B4BD" w:rsidRDefault="40A5B4BD" w:rsidP="40A5B4BD">
            <w:pPr>
              <w:jc w:val="center"/>
            </w:pPr>
            <w:r w:rsidRPr="40A5B4BD">
              <w:rPr>
                <w:rFonts w:ascii="Calibri" w:eastAsia="Calibri" w:hAnsi="Calibri" w:cs="Calibri"/>
                <w:b/>
                <w:bCs/>
                <w:color w:val="FFFFFF" w:themeColor="background1"/>
                <w:sz w:val="24"/>
                <w:szCs w:val="24"/>
              </w:rPr>
              <w:t>Grade</w:t>
            </w:r>
          </w:p>
        </w:tc>
        <w:tc>
          <w:tcPr>
            <w:tcW w:w="26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60DBE807" w14:textId="330F6466" w:rsidR="40A5B4BD" w:rsidRDefault="00A37DA3" w:rsidP="7355EA8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Band 4</w:t>
            </w:r>
          </w:p>
        </w:tc>
        <w:tc>
          <w:tcPr>
            <w:tcW w:w="2699"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5F2EAECB" w14:textId="30DEE83A" w:rsidR="40A5B4BD" w:rsidRDefault="00A37DA3" w:rsidP="7355EA8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Band 5</w:t>
            </w:r>
          </w:p>
          <w:p w14:paraId="5F4B976E" w14:textId="2E5D8D2D" w:rsidR="40A5B4BD" w:rsidRDefault="40A5B4BD" w:rsidP="40A5B4BD">
            <w:pPr>
              <w:jc w:val="center"/>
            </w:pPr>
            <w:r w:rsidRPr="40A5B4BD">
              <w:rPr>
                <w:rFonts w:ascii="Calibri" w:eastAsia="Calibri" w:hAnsi="Calibri" w:cs="Calibri"/>
                <w:b/>
                <w:bCs/>
                <w:color w:val="FFFFFF" w:themeColor="background1"/>
                <w:sz w:val="24"/>
                <w:szCs w:val="24"/>
              </w:rPr>
              <w:t xml:space="preserve"> </w:t>
            </w:r>
          </w:p>
        </w:tc>
        <w:tc>
          <w:tcPr>
            <w:tcW w:w="2611"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1FDCBF6E" w14:textId="56AF05C7" w:rsidR="40A5B4BD" w:rsidRDefault="00A37DA3" w:rsidP="0034286D">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Band 6</w:t>
            </w:r>
          </w:p>
        </w:tc>
      </w:tr>
      <w:tr w:rsidR="7355EA85" w14:paraId="2043BB9A" w14:textId="77777777" w:rsidTr="112775D6">
        <w:trPr>
          <w:trHeight w:val="510"/>
        </w:trPr>
        <w:tc>
          <w:tcPr>
            <w:tcW w:w="1086"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3C2B3C1D" w14:textId="04E61EBA" w:rsidR="61FC859B" w:rsidRDefault="61FC859B" w:rsidP="7355EA85">
            <w:pPr>
              <w:jc w:val="center"/>
              <w:rPr>
                <w:rFonts w:ascii="Calibri" w:eastAsia="Calibri" w:hAnsi="Calibri" w:cs="Calibri"/>
                <w:b/>
                <w:bCs/>
                <w:color w:val="FFFFFF" w:themeColor="background1"/>
                <w:sz w:val="24"/>
                <w:szCs w:val="24"/>
              </w:rPr>
            </w:pPr>
            <w:r w:rsidRPr="7355EA85">
              <w:rPr>
                <w:rFonts w:ascii="Calibri" w:eastAsia="Calibri" w:hAnsi="Calibri" w:cs="Calibri"/>
                <w:b/>
                <w:bCs/>
                <w:color w:val="FFFFFF" w:themeColor="background1"/>
                <w:sz w:val="24"/>
                <w:szCs w:val="24"/>
              </w:rPr>
              <w:t>Review period</w:t>
            </w:r>
          </w:p>
        </w:tc>
        <w:tc>
          <w:tcPr>
            <w:tcW w:w="2618"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1C5F5A5D" w14:textId="3AC1C7CD" w:rsidR="61FC859B" w:rsidRDefault="006C6612" w:rsidP="7355EA8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c>
          <w:tcPr>
            <w:tcW w:w="2699"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56B44D33" w14:textId="351107E2" w:rsidR="61FC859B" w:rsidRDefault="006C6612" w:rsidP="7355EA8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c>
          <w:tcPr>
            <w:tcW w:w="2611" w:type="dxa"/>
            <w:tcBorders>
              <w:top w:val="single" w:sz="8" w:space="0" w:color="auto"/>
              <w:left w:val="single" w:sz="8" w:space="0" w:color="auto"/>
              <w:bottom w:val="single" w:sz="8" w:space="0" w:color="auto"/>
              <w:right w:val="single" w:sz="8" w:space="0" w:color="auto"/>
            </w:tcBorders>
            <w:shd w:val="clear" w:color="auto" w:fill="42AFB4"/>
            <w:tcMar>
              <w:left w:w="108" w:type="dxa"/>
              <w:right w:w="108" w:type="dxa"/>
            </w:tcMar>
          </w:tcPr>
          <w:p w14:paraId="243F52EC" w14:textId="5D279113" w:rsidR="61FC859B" w:rsidRDefault="006C6612" w:rsidP="7355EA85">
            <w:pPr>
              <w:jc w:val="center"/>
              <w:rPr>
                <w:rFonts w:ascii="Calibri" w:eastAsia="Calibri" w:hAnsi="Calibri" w:cs="Calibri"/>
                <w:b/>
                <w:bCs/>
                <w:color w:val="FFFFFF" w:themeColor="background1"/>
                <w:sz w:val="24"/>
                <w:szCs w:val="24"/>
              </w:rPr>
            </w:pPr>
            <w:r>
              <w:rPr>
                <w:rFonts w:ascii="Calibri" w:eastAsia="Calibri" w:hAnsi="Calibri" w:cs="Calibri"/>
                <w:b/>
                <w:bCs/>
                <w:color w:val="FFFFFF" w:themeColor="background1"/>
                <w:sz w:val="24"/>
                <w:szCs w:val="24"/>
              </w:rPr>
              <w:t>Annual</w:t>
            </w:r>
          </w:p>
        </w:tc>
      </w:tr>
      <w:tr w:rsidR="000B1A58" w:rsidRPr="00737968" w14:paraId="4568D342" w14:textId="77777777" w:rsidTr="112775D6">
        <w:trPr>
          <w:trHeight w:val="510"/>
        </w:trPr>
        <w:tc>
          <w:tcPr>
            <w:tcW w:w="1086" w:type="dxa"/>
            <w:tcBorders>
              <w:top w:val="single" w:sz="8" w:space="0" w:color="auto"/>
              <w:left w:val="single" w:sz="8" w:space="0" w:color="auto"/>
              <w:bottom w:val="single" w:sz="8" w:space="0" w:color="auto"/>
              <w:right w:val="single" w:sz="8" w:space="0" w:color="auto"/>
            </w:tcBorders>
            <w:tcMar>
              <w:left w:w="108" w:type="dxa"/>
              <w:right w:w="108" w:type="dxa"/>
            </w:tcMar>
          </w:tcPr>
          <w:p w14:paraId="4A99186E" w14:textId="77777777" w:rsidR="000B1A58" w:rsidRPr="7355EA85" w:rsidRDefault="000B1A58" w:rsidP="7355EA85">
            <w:pPr>
              <w:jc w:val="center"/>
              <w:rPr>
                <w:rFonts w:ascii="Calibri" w:eastAsia="Calibri" w:hAnsi="Calibri" w:cs="Calibri"/>
                <w:b/>
                <w:bCs/>
                <w:color w:val="FFFFFF" w:themeColor="background1"/>
                <w:sz w:val="24"/>
                <w:szCs w:val="24"/>
              </w:rPr>
            </w:pPr>
          </w:p>
        </w:tc>
        <w:tc>
          <w:tcPr>
            <w:tcW w:w="2618" w:type="dxa"/>
            <w:tcBorders>
              <w:top w:val="single" w:sz="8" w:space="0" w:color="auto"/>
              <w:left w:val="single" w:sz="8" w:space="0" w:color="auto"/>
              <w:bottom w:val="single" w:sz="8" w:space="0" w:color="auto"/>
              <w:right w:val="single" w:sz="8" w:space="0" w:color="auto"/>
            </w:tcBorders>
            <w:tcMar>
              <w:left w:w="108" w:type="dxa"/>
              <w:right w:w="108" w:type="dxa"/>
            </w:tcMar>
          </w:tcPr>
          <w:p w14:paraId="3D899F00" w14:textId="47FEE1E5" w:rsidR="000B1A58" w:rsidRPr="00FB3CF5" w:rsidRDefault="007B06C4" w:rsidP="007B06C4">
            <w:pPr>
              <w:pStyle w:val="ListParagraph"/>
              <w:numPr>
                <w:ilvl w:val="0"/>
                <w:numId w:val="40"/>
              </w:numPr>
              <w:rPr>
                <w:rFonts w:cs="Calibri"/>
                <w:sz w:val="24"/>
                <w:szCs w:val="24"/>
              </w:rPr>
            </w:pPr>
            <w:r w:rsidRPr="00FB3CF5">
              <w:rPr>
                <w:rFonts w:cs="Calibri"/>
                <w:sz w:val="24"/>
                <w:szCs w:val="24"/>
              </w:rPr>
              <w:t>Safety inspections to be carried out independently.</w:t>
            </w:r>
          </w:p>
          <w:p w14:paraId="5B452080" w14:textId="77777777" w:rsidR="007B06C4" w:rsidRPr="00FB3CF5" w:rsidRDefault="007B06C4" w:rsidP="007B06C4">
            <w:pPr>
              <w:pStyle w:val="ListParagraph"/>
              <w:numPr>
                <w:ilvl w:val="0"/>
                <w:numId w:val="40"/>
              </w:numPr>
              <w:rPr>
                <w:rFonts w:cs="Calibri"/>
                <w:sz w:val="24"/>
                <w:szCs w:val="24"/>
              </w:rPr>
            </w:pPr>
            <w:r w:rsidRPr="00FB3CF5">
              <w:rPr>
                <w:rFonts w:cs="Calibri"/>
                <w:sz w:val="24"/>
                <w:szCs w:val="24"/>
              </w:rPr>
              <w:t>Full vehicle service including oils and filter changes.</w:t>
            </w:r>
          </w:p>
          <w:p w14:paraId="6E4B0601" w14:textId="24B71AAE" w:rsidR="007B06C4" w:rsidRPr="007B06C4" w:rsidRDefault="007B06C4" w:rsidP="007B06C4">
            <w:pPr>
              <w:pStyle w:val="ListParagraph"/>
              <w:numPr>
                <w:ilvl w:val="0"/>
                <w:numId w:val="40"/>
              </w:numPr>
              <w:rPr>
                <w:rFonts w:cs="Calibri"/>
                <w:b/>
                <w:bCs/>
                <w:sz w:val="24"/>
                <w:szCs w:val="24"/>
              </w:rPr>
            </w:pPr>
            <w:r w:rsidRPr="00FB3CF5">
              <w:rPr>
                <w:rFonts w:cs="Calibri"/>
                <w:sz w:val="24"/>
                <w:szCs w:val="24"/>
              </w:rPr>
              <w:t>Basic vehicle diagnostics and repairs.</w:t>
            </w:r>
            <w:r>
              <w:rPr>
                <w:rFonts w:cs="Calibri"/>
                <w:b/>
                <w:bCs/>
                <w:sz w:val="24"/>
                <w:szCs w:val="24"/>
              </w:rPr>
              <w:t xml:space="preserve"> </w:t>
            </w:r>
          </w:p>
        </w:tc>
        <w:tc>
          <w:tcPr>
            <w:tcW w:w="2699" w:type="dxa"/>
            <w:tcBorders>
              <w:top w:val="single" w:sz="8" w:space="0" w:color="auto"/>
              <w:left w:val="single" w:sz="8" w:space="0" w:color="auto"/>
              <w:bottom w:val="single" w:sz="8" w:space="0" w:color="auto"/>
              <w:right w:val="single" w:sz="8" w:space="0" w:color="auto"/>
            </w:tcBorders>
            <w:tcMar>
              <w:left w:w="108" w:type="dxa"/>
              <w:right w:w="108" w:type="dxa"/>
            </w:tcMar>
          </w:tcPr>
          <w:p w14:paraId="3F6E5EF9" w14:textId="4FFCE3A1" w:rsidR="000B1A58" w:rsidRPr="00957A69" w:rsidRDefault="009715A6" w:rsidP="009715A6">
            <w:pPr>
              <w:pStyle w:val="ListParagraph"/>
              <w:numPr>
                <w:ilvl w:val="0"/>
                <w:numId w:val="40"/>
              </w:numPr>
              <w:rPr>
                <w:rFonts w:cs="Calibri"/>
                <w:sz w:val="24"/>
                <w:szCs w:val="24"/>
              </w:rPr>
            </w:pPr>
            <w:r w:rsidRPr="00957A69">
              <w:rPr>
                <w:rFonts w:cs="Calibri"/>
                <w:sz w:val="24"/>
                <w:szCs w:val="24"/>
              </w:rPr>
              <w:t xml:space="preserve">Diagnose and repair braking </w:t>
            </w:r>
            <w:r w:rsidR="00957A69" w:rsidRPr="00957A69">
              <w:rPr>
                <w:rFonts w:cs="Calibri"/>
                <w:sz w:val="24"/>
                <w:szCs w:val="24"/>
              </w:rPr>
              <w:t xml:space="preserve">system </w:t>
            </w:r>
            <w:r w:rsidRPr="00957A69">
              <w:rPr>
                <w:rFonts w:cs="Calibri"/>
                <w:sz w:val="24"/>
                <w:szCs w:val="24"/>
              </w:rPr>
              <w:t>faults</w:t>
            </w:r>
          </w:p>
          <w:p w14:paraId="6BAE7AA6" w14:textId="77777777" w:rsidR="009715A6" w:rsidRPr="00957A69" w:rsidRDefault="009715A6" w:rsidP="009715A6">
            <w:pPr>
              <w:pStyle w:val="ListParagraph"/>
              <w:numPr>
                <w:ilvl w:val="0"/>
                <w:numId w:val="40"/>
              </w:numPr>
              <w:rPr>
                <w:rFonts w:cs="Calibri"/>
                <w:sz w:val="24"/>
                <w:szCs w:val="24"/>
              </w:rPr>
            </w:pPr>
            <w:r w:rsidRPr="00957A69">
              <w:rPr>
                <w:rFonts w:cs="Calibri"/>
                <w:sz w:val="24"/>
                <w:szCs w:val="24"/>
              </w:rPr>
              <w:t>Diagnose and repair steering, suspension and drivetrain faults.</w:t>
            </w:r>
          </w:p>
          <w:p w14:paraId="6AD1EEC4" w14:textId="51C34D51" w:rsidR="009715A6" w:rsidRPr="00957A69" w:rsidRDefault="009715A6" w:rsidP="009715A6">
            <w:pPr>
              <w:pStyle w:val="ListParagraph"/>
              <w:numPr>
                <w:ilvl w:val="0"/>
                <w:numId w:val="40"/>
              </w:numPr>
              <w:rPr>
                <w:rFonts w:cs="Calibri"/>
                <w:sz w:val="24"/>
                <w:szCs w:val="24"/>
              </w:rPr>
            </w:pPr>
            <w:r w:rsidRPr="00957A69">
              <w:rPr>
                <w:rFonts w:cs="Calibri"/>
                <w:sz w:val="24"/>
                <w:szCs w:val="24"/>
              </w:rPr>
              <w:t xml:space="preserve">Diagnose and repair </w:t>
            </w:r>
            <w:r w:rsidR="00957A69" w:rsidRPr="00957A69">
              <w:rPr>
                <w:rFonts w:cs="Calibri"/>
                <w:sz w:val="24"/>
                <w:szCs w:val="24"/>
              </w:rPr>
              <w:t xml:space="preserve">a range of </w:t>
            </w:r>
            <w:r w:rsidR="00BE2055" w:rsidRPr="00957A69">
              <w:rPr>
                <w:rFonts w:cs="Calibri"/>
                <w:sz w:val="24"/>
                <w:szCs w:val="24"/>
              </w:rPr>
              <w:t>electrical faults.</w:t>
            </w:r>
          </w:p>
          <w:p w14:paraId="7F3F70FB" w14:textId="2D39CA56" w:rsidR="00957A69" w:rsidRPr="00957A69" w:rsidRDefault="00957A69" w:rsidP="009715A6">
            <w:pPr>
              <w:pStyle w:val="ListParagraph"/>
              <w:numPr>
                <w:ilvl w:val="0"/>
                <w:numId w:val="40"/>
              </w:numPr>
              <w:rPr>
                <w:rFonts w:cs="Calibri"/>
                <w:sz w:val="24"/>
                <w:szCs w:val="24"/>
              </w:rPr>
            </w:pPr>
            <w:r w:rsidRPr="00957A69">
              <w:rPr>
                <w:rFonts w:cs="Calibri"/>
                <w:sz w:val="24"/>
                <w:szCs w:val="24"/>
              </w:rPr>
              <w:t>Confidently operate diagnostic machines and use them to support accurate fault identification.</w:t>
            </w:r>
          </w:p>
          <w:p w14:paraId="4F325098" w14:textId="49B8511D" w:rsidR="009715A6" w:rsidRPr="009715A6" w:rsidRDefault="009715A6" w:rsidP="00957A69">
            <w:pPr>
              <w:pStyle w:val="ListParagraph"/>
              <w:ind w:left="360"/>
              <w:rPr>
                <w:rFonts w:cs="Calibri"/>
                <w:b/>
                <w:bCs/>
                <w:sz w:val="24"/>
                <w:szCs w:val="24"/>
              </w:rPr>
            </w:pPr>
          </w:p>
        </w:tc>
        <w:tc>
          <w:tcPr>
            <w:tcW w:w="2611" w:type="dxa"/>
            <w:tcBorders>
              <w:top w:val="single" w:sz="8" w:space="0" w:color="auto"/>
              <w:left w:val="single" w:sz="8" w:space="0" w:color="auto"/>
              <w:bottom w:val="single" w:sz="8" w:space="0" w:color="auto"/>
              <w:right w:val="single" w:sz="8" w:space="0" w:color="auto"/>
            </w:tcBorders>
            <w:tcMar>
              <w:left w:w="108" w:type="dxa"/>
              <w:right w:w="108" w:type="dxa"/>
            </w:tcMar>
          </w:tcPr>
          <w:p w14:paraId="50CA9B8A" w14:textId="67902EF6" w:rsidR="00BE2055" w:rsidRPr="00737968" w:rsidRDefault="00BE2055" w:rsidP="00BE2055">
            <w:pPr>
              <w:pStyle w:val="ListParagraph"/>
              <w:numPr>
                <w:ilvl w:val="0"/>
                <w:numId w:val="40"/>
              </w:numPr>
              <w:rPr>
                <w:rFonts w:asciiTheme="minorHAnsi" w:hAnsiTheme="minorHAnsi" w:cstheme="minorHAnsi"/>
                <w:sz w:val="24"/>
                <w:szCs w:val="24"/>
              </w:rPr>
            </w:pPr>
            <w:r w:rsidRPr="00737968">
              <w:rPr>
                <w:rFonts w:asciiTheme="minorHAnsi" w:hAnsiTheme="minorHAnsi" w:cstheme="minorHAnsi"/>
                <w:sz w:val="24"/>
                <w:szCs w:val="24"/>
              </w:rPr>
              <w:t>Replace timing belt</w:t>
            </w:r>
            <w:r w:rsidR="00957A69" w:rsidRPr="00737968">
              <w:rPr>
                <w:rFonts w:asciiTheme="minorHAnsi" w:hAnsiTheme="minorHAnsi" w:cstheme="minorHAnsi"/>
                <w:sz w:val="24"/>
                <w:szCs w:val="24"/>
              </w:rPr>
              <w:t xml:space="preserve"> and timing </w:t>
            </w:r>
            <w:r w:rsidRPr="00737968">
              <w:rPr>
                <w:rFonts w:asciiTheme="minorHAnsi" w:hAnsiTheme="minorHAnsi" w:cstheme="minorHAnsi"/>
                <w:sz w:val="24"/>
                <w:szCs w:val="24"/>
              </w:rPr>
              <w:t>chain</w:t>
            </w:r>
            <w:r w:rsidR="00957A69" w:rsidRPr="00737968">
              <w:rPr>
                <w:rFonts w:asciiTheme="minorHAnsi" w:hAnsiTheme="minorHAnsi" w:cstheme="minorHAnsi"/>
                <w:sz w:val="24"/>
                <w:szCs w:val="24"/>
              </w:rPr>
              <w:t>s</w:t>
            </w:r>
            <w:r w:rsidRPr="00737968">
              <w:rPr>
                <w:rFonts w:asciiTheme="minorHAnsi" w:hAnsiTheme="minorHAnsi" w:cstheme="minorHAnsi"/>
                <w:sz w:val="24"/>
                <w:szCs w:val="24"/>
              </w:rPr>
              <w:t>.</w:t>
            </w:r>
          </w:p>
          <w:p w14:paraId="74CB35A4" w14:textId="201D8BDD" w:rsidR="00957A69" w:rsidRPr="00737968" w:rsidRDefault="00957A69" w:rsidP="00BE2055">
            <w:pPr>
              <w:pStyle w:val="ListParagraph"/>
              <w:numPr>
                <w:ilvl w:val="0"/>
                <w:numId w:val="40"/>
              </w:numPr>
              <w:rPr>
                <w:rFonts w:asciiTheme="minorHAnsi" w:hAnsiTheme="minorHAnsi" w:cstheme="minorHAnsi"/>
                <w:sz w:val="24"/>
                <w:szCs w:val="24"/>
              </w:rPr>
            </w:pPr>
            <w:r w:rsidRPr="00737968">
              <w:rPr>
                <w:rFonts w:asciiTheme="minorHAnsi" w:hAnsiTheme="minorHAnsi" w:cstheme="minorHAnsi"/>
                <w:sz w:val="24"/>
                <w:szCs w:val="24"/>
              </w:rPr>
              <w:t>Diagnose complex engine and gearbox faults and carry out necessary repairs.</w:t>
            </w:r>
          </w:p>
          <w:p w14:paraId="44B56BB4" w14:textId="631A381A" w:rsidR="00BE2055" w:rsidRPr="00737968" w:rsidRDefault="00BE2055" w:rsidP="00BE2055">
            <w:pPr>
              <w:pStyle w:val="ListParagraph"/>
              <w:numPr>
                <w:ilvl w:val="0"/>
                <w:numId w:val="40"/>
              </w:numPr>
              <w:rPr>
                <w:rFonts w:asciiTheme="minorHAnsi" w:hAnsiTheme="minorHAnsi" w:cstheme="minorHAnsi"/>
                <w:sz w:val="24"/>
                <w:szCs w:val="24"/>
              </w:rPr>
            </w:pPr>
            <w:r w:rsidRPr="00737968">
              <w:rPr>
                <w:rFonts w:asciiTheme="minorHAnsi" w:hAnsiTheme="minorHAnsi" w:cstheme="minorHAnsi"/>
                <w:sz w:val="24"/>
                <w:szCs w:val="24"/>
              </w:rPr>
              <w:t>Replace clutch</w:t>
            </w:r>
            <w:r w:rsidR="00957A69" w:rsidRPr="00737968">
              <w:rPr>
                <w:rFonts w:asciiTheme="minorHAnsi" w:hAnsiTheme="minorHAnsi" w:cstheme="minorHAnsi"/>
                <w:sz w:val="24"/>
                <w:szCs w:val="24"/>
              </w:rPr>
              <w:t xml:space="preserve"> assemblies</w:t>
            </w:r>
            <w:r w:rsidRPr="00737968">
              <w:rPr>
                <w:rFonts w:asciiTheme="minorHAnsi" w:hAnsiTheme="minorHAnsi" w:cstheme="minorHAnsi"/>
                <w:sz w:val="24"/>
                <w:szCs w:val="24"/>
              </w:rPr>
              <w:t xml:space="preserve"> and </w:t>
            </w:r>
            <w:r w:rsidR="00957A69" w:rsidRPr="00737968">
              <w:rPr>
                <w:rFonts w:asciiTheme="minorHAnsi" w:hAnsiTheme="minorHAnsi" w:cstheme="minorHAnsi"/>
                <w:sz w:val="24"/>
                <w:szCs w:val="24"/>
              </w:rPr>
              <w:t xml:space="preserve">associated </w:t>
            </w:r>
            <w:r w:rsidRPr="00737968">
              <w:rPr>
                <w:rFonts w:asciiTheme="minorHAnsi" w:hAnsiTheme="minorHAnsi" w:cstheme="minorHAnsi"/>
                <w:sz w:val="24"/>
                <w:szCs w:val="24"/>
              </w:rPr>
              <w:t>components.</w:t>
            </w:r>
          </w:p>
          <w:p w14:paraId="584AB75A" w14:textId="75AC3B0F" w:rsidR="000B1A58" w:rsidRPr="00737968" w:rsidRDefault="00737968" w:rsidP="00957A69">
            <w:pPr>
              <w:pStyle w:val="ListParagraph"/>
              <w:numPr>
                <w:ilvl w:val="0"/>
                <w:numId w:val="40"/>
              </w:numPr>
              <w:rPr>
                <w:rFonts w:asciiTheme="minorHAnsi" w:hAnsiTheme="minorHAnsi" w:cstheme="minorHAnsi"/>
                <w:sz w:val="24"/>
                <w:szCs w:val="24"/>
              </w:rPr>
            </w:pPr>
            <w:r w:rsidRPr="00737968">
              <w:rPr>
                <w:rFonts w:asciiTheme="minorHAnsi" w:hAnsiTheme="minorHAnsi" w:cstheme="minorHAnsi"/>
                <w:sz w:val="24"/>
                <w:szCs w:val="24"/>
              </w:rPr>
              <w:t xml:space="preserve">Perform advanced diagnostics on vehicle electrical systems to </w:t>
            </w:r>
            <w:r w:rsidRPr="00737968">
              <w:rPr>
                <w:rFonts w:asciiTheme="minorHAnsi" w:hAnsiTheme="minorHAnsi" w:cstheme="minorHAnsi"/>
                <w:sz w:val="24"/>
                <w:szCs w:val="24"/>
              </w:rPr>
              <w:lastRenderedPageBreak/>
              <w:t>accurately identify faulty components, enabling efficient and timely repairs.</w:t>
            </w:r>
          </w:p>
        </w:tc>
      </w:tr>
    </w:tbl>
    <w:p w14:paraId="278B7A39" w14:textId="46C34A23" w:rsidR="40A5B4BD" w:rsidRDefault="40A5B4BD" w:rsidP="40A5B4BD">
      <w:pPr>
        <w:spacing w:before="120" w:after="120"/>
        <w:ind w:left="720" w:hanging="720"/>
        <w:rPr>
          <w:rFonts w:ascii="Calibri" w:hAnsi="Calibri"/>
          <w:b/>
          <w:bCs/>
          <w:sz w:val="24"/>
          <w:szCs w:val="24"/>
        </w:rPr>
      </w:pPr>
    </w:p>
    <w:p w14:paraId="29750693" w14:textId="76605B48" w:rsidR="40A5B4BD" w:rsidRDefault="40A5B4BD" w:rsidP="40A5B4BD">
      <w:pPr>
        <w:spacing w:before="120" w:after="120"/>
        <w:ind w:left="720" w:hanging="720"/>
        <w:rPr>
          <w:rFonts w:ascii="Calibri" w:hAnsi="Calibri"/>
          <w:b/>
          <w:bCs/>
          <w:sz w:val="24"/>
          <w:szCs w:val="24"/>
        </w:rPr>
      </w:pPr>
    </w:p>
    <w:sectPr w:rsidR="40A5B4BD" w:rsidSect="00EA489C">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B90D" w14:textId="77777777" w:rsidR="007A294B" w:rsidRDefault="007A294B">
      <w:r>
        <w:separator/>
      </w:r>
    </w:p>
  </w:endnote>
  <w:endnote w:type="continuationSeparator" w:id="0">
    <w:p w14:paraId="11988E1C" w14:textId="77777777" w:rsidR="007A294B" w:rsidRDefault="007A294B">
      <w:r>
        <w:continuationSeparator/>
      </w:r>
    </w:p>
  </w:endnote>
  <w:endnote w:type="continuationNotice" w:id="1">
    <w:p w14:paraId="5731D1F9" w14:textId="77777777" w:rsidR="007A294B" w:rsidRDefault="007A2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D49C" w14:textId="77777777" w:rsidR="007A294B" w:rsidRDefault="007A294B">
      <w:r>
        <w:separator/>
      </w:r>
    </w:p>
  </w:footnote>
  <w:footnote w:type="continuationSeparator" w:id="0">
    <w:p w14:paraId="6D5D77C4" w14:textId="77777777" w:rsidR="007A294B" w:rsidRDefault="007A294B">
      <w:r>
        <w:continuationSeparator/>
      </w:r>
    </w:p>
  </w:footnote>
  <w:footnote w:type="continuationNotice" w:id="1">
    <w:p w14:paraId="670CF0AC" w14:textId="77777777" w:rsidR="007A294B" w:rsidRDefault="007A2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744755">
      <w:trPr>
        <w:trHeight w:val="567"/>
      </w:trPr>
      <w:tc>
        <w:tcPr>
          <w:tcW w:w="3686" w:type="dxa"/>
          <w:vMerge w:val="restart"/>
          <w:tcBorders>
            <w:top w:val="nil"/>
            <w:left w:val="nil"/>
            <w:bottom w:val="nil"/>
          </w:tcBorders>
          <w:vAlign w:val="center"/>
        </w:tcPr>
        <w:p w14:paraId="709347A6" w14:textId="6DD97989" w:rsidR="00397B81" w:rsidRPr="00B81FBE" w:rsidRDefault="00C04E9A" w:rsidP="001C3229">
          <w:pPr>
            <w:pStyle w:val="Header"/>
            <w:rPr>
              <w:rFonts w:ascii="Calibri" w:hAnsi="Calibri"/>
              <w:b/>
              <w:sz w:val="24"/>
              <w:szCs w:val="24"/>
            </w:rPr>
          </w:pPr>
          <w:r>
            <w:rPr>
              <w:noProof/>
            </w:rPr>
            <w:drawing>
              <wp:anchor distT="0" distB="0" distL="114300" distR="114300" simplePos="0" relativeHeight="251660288" behindDoc="1" locked="0" layoutInCell="1" allowOverlap="1" wp14:anchorId="5C5A13A9" wp14:editId="71ED4803">
                <wp:simplePos x="0" y="0"/>
                <wp:positionH relativeFrom="column">
                  <wp:posOffset>-295275</wp:posOffset>
                </wp:positionH>
                <wp:positionV relativeFrom="paragraph">
                  <wp:posOffset>680720</wp:posOffset>
                </wp:positionV>
                <wp:extent cx="2203450" cy="1040130"/>
                <wp:effectExtent l="0" t="0" r="6350" b="7620"/>
                <wp:wrapNone/>
                <wp:docPr id="1693137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sidR="00AA7EE5">
            <w:rPr>
              <w:noProof/>
            </w:rPr>
            <w:drawing>
              <wp:anchor distT="0" distB="0" distL="114300" distR="114300" simplePos="0" relativeHeight="251658240" behindDoc="1" locked="0" layoutInCell="1" allowOverlap="1" wp14:anchorId="7116B614" wp14:editId="380E56C6">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ACC7E77" w14:textId="0914EBFD" w:rsidR="004F07C0" w:rsidRPr="00B81FBE" w:rsidRDefault="40A5B4BD" w:rsidP="40A5B4BD">
          <w:pPr>
            <w:rPr>
              <w:rFonts w:ascii="Calibri" w:hAnsi="Calibri"/>
              <w:b/>
              <w:bCs/>
              <w:sz w:val="24"/>
              <w:szCs w:val="24"/>
            </w:rPr>
          </w:pPr>
          <w:r w:rsidRPr="40A5B4BD">
            <w:rPr>
              <w:rFonts w:ascii="Calibri" w:hAnsi="Calibri"/>
              <w:b/>
              <w:bCs/>
              <w:sz w:val="24"/>
              <w:szCs w:val="24"/>
            </w:rPr>
            <w:t xml:space="preserve">Light Vehicle Technician </w:t>
          </w:r>
          <w:r w:rsidR="00C66068">
            <w:rPr>
              <w:rFonts w:ascii="Calibri" w:hAnsi="Calibri"/>
              <w:b/>
              <w:bCs/>
              <w:sz w:val="24"/>
              <w:szCs w:val="24"/>
            </w:rPr>
            <w:t xml:space="preserve"> </w:t>
          </w:r>
        </w:p>
      </w:tc>
    </w:tr>
    <w:tr w:rsidR="00397B81" w:rsidRPr="006D530E" w14:paraId="0A3863D9" w14:textId="77777777" w:rsidTr="00744755">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7C293758" w:rsidR="00397B81" w:rsidRPr="00B81FBE" w:rsidRDefault="00F12131" w:rsidP="00397B81">
          <w:pPr>
            <w:rPr>
              <w:rFonts w:ascii="Calibri" w:hAnsi="Calibri"/>
              <w:b/>
              <w:sz w:val="24"/>
              <w:szCs w:val="24"/>
            </w:rPr>
          </w:pPr>
          <w:r>
            <w:rPr>
              <w:rFonts w:ascii="Calibri" w:hAnsi="Calibri"/>
              <w:b/>
              <w:sz w:val="24"/>
              <w:szCs w:val="24"/>
            </w:rPr>
            <w:t>Fleet Maintenance</w:t>
          </w:r>
        </w:p>
      </w:tc>
    </w:tr>
    <w:tr w:rsidR="001F717C" w:rsidRPr="006D530E" w14:paraId="7ECB5407" w14:textId="77777777" w:rsidTr="00744755">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3CFB6479" w:rsidR="001F717C" w:rsidRPr="00B81FBE" w:rsidRDefault="001129C4" w:rsidP="001F717C">
          <w:pPr>
            <w:rPr>
              <w:rFonts w:ascii="Calibri" w:hAnsi="Calibri"/>
              <w:b/>
              <w:sz w:val="24"/>
              <w:szCs w:val="24"/>
            </w:rPr>
          </w:pPr>
          <w:r>
            <w:rPr>
              <w:rFonts w:ascii="Calibri" w:hAnsi="Calibri"/>
              <w:b/>
              <w:sz w:val="24"/>
              <w:szCs w:val="24"/>
            </w:rPr>
            <w:t>Transport, Fleet and Workshop</w:t>
          </w:r>
        </w:p>
      </w:tc>
    </w:tr>
    <w:tr w:rsidR="001F717C" w:rsidRPr="006D530E" w14:paraId="295AFF47" w14:textId="77777777" w:rsidTr="00744755">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69C63BF5" w14:textId="77777777" w:rsidR="00C66068" w:rsidRDefault="00C66068" w:rsidP="00C66068">
          <w:pPr>
            <w:rPr>
              <w:rFonts w:ascii="Calibri" w:hAnsi="Calibri"/>
              <w:b/>
              <w:bCs/>
              <w:sz w:val="24"/>
              <w:szCs w:val="24"/>
            </w:rPr>
          </w:pPr>
          <w:r>
            <w:rPr>
              <w:rFonts w:ascii="Calibri" w:hAnsi="Calibri"/>
              <w:b/>
              <w:bCs/>
              <w:sz w:val="24"/>
              <w:szCs w:val="24"/>
            </w:rPr>
            <w:t>N</w:t>
          </w:r>
          <w:r w:rsidRPr="40A5B4BD">
            <w:rPr>
              <w:rFonts w:ascii="Calibri" w:hAnsi="Calibri"/>
              <w:b/>
              <w:bCs/>
              <w:sz w:val="24"/>
              <w:szCs w:val="24"/>
            </w:rPr>
            <w:t xml:space="preserve">ewly qualified </w:t>
          </w:r>
          <w:r>
            <w:rPr>
              <w:rFonts w:ascii="Calibri" w:hAnsi="Calibri"/>
              <w:b/>
              <w:bCs/>
              <w:sz w:val="24"/>
              <w:szCs w:val="24"/>
            </w:rPr>
            <w:t>– Band 4/5</w:t>
          </w:r>
        </w:p>
        <w:p w14:paraId="1C8EB24D" w14:textId="74F7090E" w:rsidR="0034286D" w:rsidRPr="00B81FBE" w:rsidRDefault="00C66068" w:rsidP="00C66068">
          <w:pPr>
            <w:rPr>
              <w:rFonts w:ascii="Calibri" w:hAnsi="Calibri"/>
              <w:b/>
              <w:sz w:val="24"/>
              <w:szCs w:val="24"/>
            </w:rPr>
          </w:pPr>
          <w:r>
            <w:rPr>
              <w:rFonts w:ascii="Calibri" w:hAnsi="Calibri"/>
              <w:b/>
              <w:bCs/>
              <w:sz w:val="24"/>
              <w:szCs w:val="24"/>
            </w:rPr>
            <w:t>Experienced – Band 6</w:t>
          </w:r>
        </w:p>
      </w:tc>
    </w:tr>
  </w:tbl>
  <w:p w14:paraId="23000F53" w14:textId="21CA6D8D"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490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95EE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2B71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2D0BF1"/>
    <w:multiLevelType w:val="hybridMultilevel"/>
    <w:tmpl w:val="E9F0291A"/>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9C975"/>
    <w:multiLevelType w:val="hybridMultilevel"/>
    <w:tmpl w:val="AAC018BE"/>
    <w:lvl w:ilvl="0" w:tplc="81D8D3EE">
      <w:start w:val="1"/>
      <w:numFmt w:val="bullet"/>
      <w:lvlText w:val="·"/>
      <w:lvlJc w:val="left"/>
      <w:pPr>
        <w:ind w:left="720" w:hanging="360"/>
      </w:pPr>
      <w:rPr>
        <w:rFonts w:ascii="Symbol" w:hAnsi="Symbol" w:hint="default"/>
      </w:rPr>
    </w:lvl>
    <w:lvl w:ilvl="1" w:tplc="03EE33B6">
      <w:start w:val="1"/>
      <w:numFmt w:val="bullet"/>
      <w:lvlText w:val="o"/>
      <w:lvlJc w:val="left"/>
      <w:pPr>
        <w:ind w:left="1440" w:hanging="360"/>
      </w:pPr>
      <w:rPr>
        <w:rFonts w:ascii="Courier New" w:hAnsi="Courier New" w:hint="default"/>
      </w:rPr>
    </w:lvl>
    <w:lvl w:ilvl="2" w:tplc="511CF5B2">
      <w:start w:val="1"/>
      <w:numFmt w:val="bullet"/>
      <w:lvlText w:val=""/>
      <w:lvlJc w:val="left"/>
      <w:pPr>
        <w:ind w:left="2160" w:hanging="360"/>
      </w:pPr>
      <w:rPr>
        <w:rFonts w:ascii="Wingdings" w:hAnsi="Wingdings" w:hint="default"/>
      </w:rPr>
    </w:lvl>
    <w:lvl w:ilvl="3" w:tplc="511620D0">
      <w:start w:val="1"/>
      <w:numFmt w:val="bullet"/>
      <w:lvlText w:val=""/>
      <w:lvlJc w:val="left"/>
      <w:pPr>
        <w:ind w:left="2880" w:hanging="360"/>
      </w:pPr>
      <w:rPr>
        <w:rFonts w:ascii="Symbol" w:hAnsi="Symbol" w:hint="default"/>
      </w:rPr>
    </w:lvl>
    <w:lvl w:ilvl="4" w:tplc="0C94CA14">
      <w:start w:val="1"/>
      <w:numFmt w:val="bullet"/>
      <w:lvlText w:val="o"/>
      <w:lvlJc w:val="left"/>
      <w:pPr>
        <w:ind w:left="3600" w:hanging="360"/>
      </w:pPr>
      <w:rPr>
        <w:rFonts w:ascii="Courier New" w:hAnsi="Courier New" w:hint="default"/>
      </w:rPr>
    </w:lvl>
    <w:lvl w:ilvl="5" w:tplc="D42C27F0">
      <w:start w:val="1"/>
      <w:numFmt w:val="bullet"/>
      <w:lvlText w:val=""/>
      <w:lvlJc w:val="left"/>
      <w:pPr>
        <w:ind w:left="4320" w:hanging="360"/>
      </w:pPr>
      <w:rPr>
        <w:rFonts w:ascii="Wingdings" w:hAnsi="Wingdings" w:hint="default"/>
      </w:rPr>
    </w:lvl>
    <w:lvl w:ilvl="6" w:tplc="89004C00">
      <w:start w:val="1"/>
      <w:numFmt w:val="bullet"/>
      <w:lvlText w:val=""/>
      <w:lvlJc w:val="left"/>
      <w:pPr>
        <w:ind w:left="5040" w:hanging="360"/>
      </w:pPr>
      <w:rPr>
        <w:rFonts w:ascii="Symbol" w:hAnsi="Symbol" w:hint="default"/>
      </w:rPr>
    </w:lvl>
    <w:lvl w:ilvl="7" w:tplc="EBF6ED2C">
      <w:start w:val="1"/>
      <w:numFmt w:val="bullet"/>
      <w:lvlText w:val="o"/>
      <w:lvlJc w:val="left"/>
      <w:pPr>
        <w:ind w:left="5760" w:hanging="360"/>
      </w:pPr>
      <w:rPr>
        <w:rFonts w:ascii="Courier New" w:hAnsi="Courier New" w:hint="default"/>
      </w:rPr>
    </w:lvl>
    <w:lvl w:ilvl="8" w:tplc="6832DA56">
      <w:start w:val="1"/>
      <w:numFmt w:val="bullet"/>
      <w:lvlText w:val=""/>
      <w:lvlJc w:val="left"/>
      <w:pPr>
        <w:ind w:left="6480" w:hanging="360"/>
      </w:pPr>
      <w:rPr>
        <w:rFonts w:ascii="Wingdings" w:hAnsi="Wingdings" w:hint="default"/>
      </w:rPr>
    </w:lvl>
  </w:abstractNum>
  <w:abstractNum w:abstractNumId="6" w15:restartNumberingAfterBreak="0">
    <w:nsid w:val="09F52A71"/>
    <w:multiLevelType w:val="hybridMultilevel"/>
    <w:tmpl w:val="967CC1FA"/>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D00E46"/>
    <w:multiLevelType w:val="hybridMultilevel"/>
    <w:tmpl w:val="18CEF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67B68"/>
    <w:multiLevelType w:val="hybridMultilevel"/>
    <w:tmpl w:val="9D9266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044489"/>
    <w:multiLevelType w:val="hybridMultilevel"/>
    <w:tmpl w:val="18CEF9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BA3B82"/>
    <w:multiLevelType w:val="hybridMultilevel"/>
    <w:tmpl w:val="BA8CFF96"/>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582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F4022"/>
    <w:multiLevelType w:val="hybridMultilevel"/>
    <w:tmpl w:val="C890D092"/>
    <w:lvl w:ilvl="0" w:tplc="E7CAD6B6">
      <w:start w:val="1"/>
      <w:numFmt w:val="bullet"/>
      <w:lvlText w:val="·"/>
      <w:lvlJc w:val="left"/>
      <w:pPr>
        <w:ind w:left="720" w:hanging="360"/>
      </w:pPr>
      <w:rPr>
        <w:rFonts w:ascii="Symbol" w:hAnsi="Symbol" w:hint="default"/>
      </w:rPr>
    </w:lvl>
    <w:lvl w:ilvl="1" w:tplc="8EC007E6">
      <w:start w:val="1"/>
      <w:numFmt w:val="bullet"/>
      <w:lvlText w:val="o"/>
      <w:lvlJc w:val="left"/>
      <w:pPr>
        <w:ind w:left="1440" w:hanging="360"/>
      </w:pPr>
      <w:rPr>
        <w:rFonts w:ascii="Courier New" w:hAnsi="Courier New" w:hint="default"/>
      </w:rPr>
    </w:lvl>
    <w:lvl w:ilvl="2" w:tplc="80A2462C">
      <w:start w:val="1"/>
      <w:numFmt w:val="bullet"/>
      <w:lvlText w:val=""/>
      <w:lvlJc w:val="left"/>
      <w:pPr>
        <w:ind w:left="2160" w:hanging="360"/>
      </w:pPr>
      <w:rPr>
        <w:rFonts w:ascii="Wingdings" w:hAnsi="Wingdings" w:hint="default"/>
      </w:rPr>
    </w:lvl>
    <w:lvl w:ilvl="3" w:tplc="754EA49E">
      <w:start w:val="1"/>
      <w:numFmt w:val="bullet"/>
      <w:lvlText w:val=""/>
      <w:lvlJc w:val="left"/>
      <w:pPr>
        <w:ind w:left="2880" w:hanging="360"/>
      </w:pPr>
      <w:rPr>
        <w:rFonts w:ascii="Symbol" w:hAnsi="Symbol" w:hint="default"/>
      </w:rPr>
    </w:lvl>
    <w:lvl w:ilvl="4" w:tplc="D16497F8">
      <w:start w:val="1"/>
      <w:numFmt w:val="bullet"/>
      <w:lvlText w:val="o"/>
      <w:lvlJc w:val="left"/>
      <w:pPr>
        <w:ind w:left="3600" w:hanging="360"/>
      </w:pPr>
      <w:rPr>
        <w:rFonts w:ascii="Courier New" w:hAnsi="Courier New" w:hint="default"/>
      </w:rPr>
    </w:lvl>
    <w:lvl w:ilvl="5" w:tplc="AC48B0F8">
      <w:start w:val="1"/>
      <w:numFmt w:val="bullet"/>
      <w:lvlText w:val=""/>
      <w:lvlJc w:val="left"/>
      <w:pPr>
        <w:ind w:left="4320" w:hanging="360"/>
      </w:pPr>
      <w:rPr>
        <w:rFonts w:ascii="Wingdings" w:hAnsi="Wingdings" w:hint="default"/>
      </w:rPr>
    </w:lvl>
    <w:lvl w:ilvl="6" w:tplc="B19C275C">
      <w:start w:val="1"/>
      <w:numFmt w:val="bullet"/>
      <w:lvlText w:val=""/>
      <w:lvlJc w:val="left"/>
      <w:pPr>
        <w:ind w:left="5040" w:hanging="360"/>
      </w:pPr>
      <w:rPr>
        <w:rFonts w:ascii="Symbol" w:hAnsi="Symbol" w:hint="default"/>
      </w:rPr>
    </w:lvl>
    <w:lvl w:ilvl="7" w:tplc="79AE7798">
      <w:start w:val="1"/>
      <w:numFmt w:val="bullet"/>
      <w:lvlText w:val="o"/>
      <w:lvlJc w:val="left"/>
      <w:pPr>
        <w:ind w:left="5760" w:hanging="360"/>
      </w:pPr>
      <w:rPr>
        <w:rFonts w:ascii="Courier New" w:hAnsi="Courier New" w:hint="default"/>
      </w:rPr>
    </w:lvl>
    <w:lvl w:ilvl="8" w:tplc="6B504940">
      <w:start w:val="1"/>
      <w:numFmt w:val="bullet"/>
      <w:lvlText w:val=""/>
      <w:lvlJc w:val="left"/>
      <w:pPr>
        <w:ind w:left="6480" w:hanging="360"/>
      </w:pPr>
      <w:rPr>
        <w:rFonts w:ascii="Wingdings" w:hAnsi="Wingdings" w:hint="default"/>
      </w:rPr>
    </w:lvl>
  </w:abstractNum>
  <w:abstractNum w:abstractNumId="21"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77D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5"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980B0"/>
    <w:multiLevelType w:val="hybridMultilevel"/>
    <w:tmpl w:val="BA7A7614"/>
    <w:lvl w:ilvl="0" w:tplc="47B65D06">
      <w:start w:val="1"/>
      <w:numFmt w:val="bullet"/>
      <w:lvlText w:val=""/>
      <w:lvlJc w:val="left"/>
      <w:pPr>
        <w:ind w:left="360" w:hanging="360"/>
      </w:pPr>
      <w:rPr>
        <w:rFonts w:ascii="Symbol" w:hAnsi="Symbol" w:hint="default"/>
      </w:rPr>
    </w:lvl>
    <w:lvl w:ilvl="1" w:tplc="3808FA6A">
      <w:start w:val="1"/>
      <w:numFmt w:val="bullet"/>
      <w:lvlText w:val="o"/>
      <w:lvlJc w:val="left"/>
      <w:pPr>
        <w:ind w:left="1080" w:hanging="360"/>
      </w:pPr>
      <w:rPr>
        <w:rFonts w:ascii="Courier New" w:hAnsi="Courier New" w:hint="default"/>
      </w:rPr>
    </w:lvl>
    <w:lvl w:ilvl="2" w:tplc="5A280C38">
      <w:start w:val="1"/>
      <w:numFmt w:val="bullet"/>
      <w:lvlText w:val=""/>
      <w:lvlJc w:val="left"/>
      <w:pPr>
        <w:ind w:left="1800" w:hanging="360"/>
      </w:pPr>
      <w:rPr>
        <w:rFonts w:ascii="Wingdings" w:hAnsi="Wingdings" w:hint="default"/>
      </w:rPr>
    </w:lvl>
    <w:lvl w:ilvl="3" w:tplc="26EA28FC">
      <w:start w:val="1"/>
      <w:numFmt w:val="bullet"/>
      <w:lvlText w:val=""/>
      <w:lvlJc w:val="left"/>
      <w:pPr>
        <w:ind w:left="2520" w:hanging="360"/>
      </w:pPr>
      <w:rPr>
        <w:rFonts w:ascii="Symbol" w:hAnsi="Symbol" w:hint="default"/>
      </w:rPr>
    </w:lvl>
    <w:lvl w:ilvl="4" w:tplc="923235D2">
      <w:start w:val="1"/>
      <w:numFmt w:val="bullet"/>
      <w:lvlText w:val="o"/>
      <w:lvlJc w:val="left"/>
      <w:pPr>
        <w:ind w:left="3240" w:hanging="360"/>
      </w:pPr>
      <w:rPr>
        <w:rFonts w:ascii="Courier New" w:hAnsi="Courier New" w:hint="default"/>
      </w:rPr>
    </w:lvl>
    <w:lvl w:ilvl="5" w:tplc="46DE216A">
      <w:start w:val="1"/>
      <w:numFmt w:val="bullet"/>
      <w:lvlText w:val=""/>
      <w:lvlJc w:val="left"/>
      <w:pPr>
        <w:ind w:left="3960" w:hanging="360"/>
      </w:pPr>
      <w:rPr>
        <w:rFonts w:ascii="Wingdings" w:hAnsi="Wingdings" w:hint="default"/>
      </w:rPr>
    </w:lvl>
    <w:lvl w:ilvl="6" w:tplc="61D48526">
      <w:start w:val="1"/>
      <w:numFmt w:val="bullet"/>
      <w:lvlText w:val=""/>
      <w:lvlJc w:val="left"/>
      <w:pPr>
        <w:ind w:left="4680" w:hanging="360"/>
      </w:pPr>
      <w:rPr>
        <w:rFonts w:ascii="Symbol" w:hAnsi="Symbol" w:hint="default"/>
      </w:rPr>
    </w:lvl>
    <w:lvl w:ilvl="7" w:tplc="A7BA24DE">
      <w:start w:val="1"/>
      <w:numFmt w:val="bullet"/>
      <w:lvlText w:val="o"/>
      <w:lvlJc w:val="left"/>
      <w:pPr>
        <w:ind w:left="5400" w:hanging="360"/>
      </w:pPr>
      <w:rPr>
        <w:rFonts w:ascii="Courier New" w:hAnsi="Courier New" w:hint="default"/>
      </w:rPr>
    </w:lvl>
    <w:lvl w:ilvl="8" w:tplc="A12E0F5C">
      <w:start w:val="1"/>
      <w:numFmt w:val="bullet"/>
      <w:lvlText w:val=""/>
      <w:lvlJc w:val="left"/>
      <w:pPr>
        <w:ind w:left="6120" w:hanging="360"/>
      </w:pPr>
      <w:rPr>
        <w:rFonts w:ascii="Wingdings" w:hAnsi="Wingdings" w:hint="default"/>
      </w:rPr>
    </w:lvl>
  </w:abstractNum>
  <w:abstractNum w:abstractNumId="27" w15:restartNumberingAfterBreak="0">
    <w:nsid w:val="586F6889"/>
    <w:multiLevelType w:val="hybridMultilevel"/>
    <w:tmpl w:val="BDFAC20C"/>
    <w:lvl w:ilvl="0" w:tplc="C358A604">
      <w:start w:val="1"/>
      <w:numFmt w:val="decimal"/>
      <w:lvlText w:val="%1."/>
      <w:lvlJc w:val="left"/>
      <w:pPr>
        <w:ind w:left="720" w:hanging="360"/>
      </w:pPr>
      <w:rPr>
        <w:rFonts w:ascii="Arial" w:eastAsia="Calibri" w:hAnsi="Arial" w:cs="Arial"/>
      </w:rPr>
    </w:lvl>
    <w:lvl w:ilvl="1" w:tplc="E87ECA0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2F137"/>
    <w:multiLevelType w:val="hybridMultilevel"/>
    <w:tmpl w:val="FD8A3EEC"/>
    <w:lvl w:ilvl="0" w:tplc="69102C16">
      <w:start w:val="1"/>
      <w:numFmt w:val="bullet"/>
      <w:lvlText w:val="·"/>
      <w:lvlJc w:val="left"/>
      <w:pPr>
        <w:ind w:left="720" w:hanging="360"/>
      </w:pPr>
      <w:rPr>
        <w:rFonts w:ascii="Symbol" w:hAnsi="Symbol" w:hint="default"/>
      </w:rPr>
    </w:lvl>
    <w:lvl w:ilvl="1" w:tplc="AEB0010C">
      <w:start w:val="1"/>
      <w:numFmt w:val="bullet"/>
      <w:lvlText w:val="o"/>
      <w:lvlJc w:val="left"/>
      <w:pPr>
        <w:ind w:left="1440" w:hanging="360"/>
      </w:pPr>
      <w:rPr>
        <w:rFonts w:ascii="Courier New" w:hAnsi="Courier New" w:hint="default"/>
      </w:rPr>
    </w:lvl>
    <w:lvl w:ilvl="2" w:tplc="71121932">
      <w:start w:val="1"/>
      <w:numFmt w:val="bullet"/>
      <w:lvlText w:val=""/>
      <w:lvlJc w:val="left"/>
      <w:pPr>
        <w:ind w:left="2160" w:hanging="360"/>
      </w:pPr>
      <w:rPr>
        <w:rFonts w:ascii="Wingdings" w:hAnsi="Wingdings" w:hint="default"/>
      </w:rPr>
    </w:lvl>
    <w:lvl w:ilvl="3" w:tplc="FCA02586">
      <w:start w:val="1"/>
      <w:numFmt w:val="bullet"/>
      <w:lvlText w:val=""/>
      <w:lvlJc w:val="left"/>
      <w:pPr>
        <w:ind w:left="2880" w:hanging="360"/>
      </w:pPr>
      <w:rPr>
        <w:rFonts w:ascii="Symbol" w:hAnsi="Symbol" w:hint="default"/>
      </w:rPr>
    </w:lvl>
    <w:lvl w:ilvl="4" w:tplc="DC74CA4C">
      <w:start w:val="1"/>
      <w:numFmt w:val="bullet"/>
      <w:lvlText w:val="o"/>
      <w:lvlJc w:val="left"/>
      <w:pPr>
        <w:ind w:left="3600" w:hanging="360"/>
      </w:pPr>
      <w:rPr>
        <w:rFonts w:ascii="Courier New" w:hAnsi="Courier New" w:hint="default"/>
      </w:rPr>
    </w:lvl>
    <w:lvl w:ilvl="5" w:tplc="68FC23DC">
      <w:start w:val="1"/>
      <w:numFmt w:val="bullet"/>
      <w:lvlText w:val=""/>
      <w:lvlJc w:val="left"/>
      <w:pPr>
        <w:ind w:left="4320" w:hanging="360"/>
      </w:pPr>
      <w:rPr>
        <w:rFonts w:ascii="Wingdings" w:hAnsi="Wingdings" w:hint="default"/>
      </w:rPr>
    </w:lvl>
    <w:lvl w:ilvl="6" w:tplc="2A9CE6FC">
      <w:start w:val="1"/>
      <w:numFmt w:val="bullet"/>
      <w:lvlText w:val=""/>
      <w:lvlJc w:val="left"/>
      <w:pPr>
        <w:ind w:left="5040" w:hanging="360"/>
      </w:pPr>
      <w:rPr>
        <w:rFonts w:ascii="Symbol" w:hAnsi="Symbol" w:hint="default"/>
      </w:rPr>
    </w:lvl>
    <w:lvl w:ilvl="7" w:tplc="029C8196">
      <w:start w:val="1"/>
      <w:numFmt w:val="bullet"/>
      <w:lvlText w:val="o"/>
      <w:lvlJc w:val="left"/>
      <w:pPr>
        <w:ind w:left="5760" w:hanging="360"/>
      </w:pPr>
      <w:rPr>
        <w:rFonts w:ascii="Courier New" w:hAnsi="Courier New" w:hint="default"/>
      </w:rPr>
    </w:lvl>
    <w:lvl w:ilvl="8" w:tplc="B9AEF93A">
      <w:start w:val="1"/>
      <w:numFmt w:val="bullet"/>
      <w:lvlText w:val=""/>
      <w:lvlJc w:val="left"/>
      <w:pPr>
        <w:ind w:left="6480" w:hanging="360"/>
      </w:pPr>
      <w:rPr>
        <w:rFonts w:ascii="Wingdings" w:hAnsi="Wingdings" w:hint="default"/>
      </w:rPr>
    </w:lvl>
  </w:abstractNum>
  <w:abstractNum w:abstractNumId="30"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AAA3CD6"/>
    <w:multiLevelType w:val="hybridMultilevel"/>
    <w:tmpl w:val="C0CA8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D186DC7"/>
    <w:multiLevelType w:val="hybridMultilevel"/>
    <w:tmpl w:val="D3200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E27F2A"/>
    <w:multiLevelType w:val="multilevel"/>
    <w:tmpl w:val="89C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10524"/>
    <w:multiLevelType w:val="hybridMultilevel"/>
    <w:tmpl w:val="F0D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342A7E"/>
    <w:multiLevelType w:val="hybridMultilevel"/>
    <w:tmpl w:val="BE9289F4"/>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15377472">
    <w:abstractNumId w:val="26"/>
  </w:num>
  <w:num w:numId="2" w16cid:durableId="1644115145">
    <w:abstractNumId w:val="20"/>
  </w:num>
  <w:num w:numId="3" w16cid:durableId="1636329392">
    <w:abstractNumId w:val="5"/>
  </w:num>
  <w:num w:numId="4" w16cid:durableId="1404445354">
    <w:abstractNumId w:val="29"/>
  </w:num>
  <w:num w:numId="5" w16cid:durableId="818115464">
    <w:abstractNumId w:val="4"/>
  </w:num>
  <w:num w:numId="6" w16cid:durableId="1414858039">
    <w:abstractNumId w:val="21"/>
  </w:num>
  <w:num w:numId="7" w16cid:durableId="515077704">
    <w:abstractNumId w:val="24"/>
  </w:num>
  <w:num w:numId="8" w16cid:durableId="273443542">
    <w:abstractNumId w:val="9"/>
  </w:num>
  <w:num w:numId="9" w16cid:durableId="522666388">
    <w:abstractNumId w:val="6"/>
  </w:num>
  <w:num w:numId="10" w16cid:durableId="1691374330">
    <w:abstractNumId w:val="36"/>
  </w:num>
  <w:num w:numId="11" w16cid:durableId="595133050">
    <w:abstractNumId w:val="22"/>
  </w:num>
  <w:num w:numId="12" w16cid:durableId="1991906230">
    <w:abstractNumId w:val="10"/>
  </w:num>
  <w:num w:numId="13" w16cid:durableId="1291663968">
    <w:abstractNumId w:val="11"/>
  </w:num>
  <w:num w:numId="14" w16cid:durableId="145556604">
    <w:abstractNumId w:val="34"/>
  </w:num>
  <w:num w:numId="15" w16cid:durableId="264196389">
    <w:abstractNumId w:val="30"/>
  </w:num>
  <w:num w:numId="16" w16cid:durableId="1840121251">
    <w:abstractNumId w:val="25"/>
  </w:num>
  <w:num w:numId="17" w16cid:durableId="1984460568">
    <w:abstractNumId w:val="18"/>
  </w:num>
  <w:num w:numId="18" w16cid:durableId="1356806662">
    <w:abstractNumId w:val="41"/>
  </w:num>
  <w:num w:numId="19" w16cid:durableId="502551302">
    <w:abstractNumId w:val="17"/>
  </w:num>
  <w:num w:numId="20" w16cid:durableId="46808160">
    <w:abstractNumId w:val="40"/>
  </w:num>
  <w:num w:numId="21" w16cid:durableId="361176545">
    <w:abstractNumId w:val="35"/>
  </w:num>
  <w:num w:numId="22" w16cid:durableId="459955267">
    <w:abstractNumId w:val="32"/>
  </w:num>
  <w:num w:numId="23" w16cid:durableId="1872646419">
    <w:abstractNumId w:val="28"/>
  </w:num>
  <w:num w:numId="24" w16cid:durableId="1961450315">
    <w:abstractNumId w:val="7"/>
  </w:num>
  <w:num w:numId="25" w16cid:durableId="78405820">
    <w:abstractNumId w:val="14"/>
  </w:num>
  <w:num w:numId="26" w16cid:durableId="765689048">
    <w:abstractNumId w:val="27"/>
  </w:num>
  <w:num w:numId="27" w16cid:durableId="597835812">
    <w:abstractNumId w:val="33"/>
  </w:num>
  <w:num w:numId="28" w16cid:durableId="1609390019">
    <w:abstractNumId w:val="8"/>
  </w:num>
  <w:num w:numId="29" w16cid:durableId="931858475">
    <w:abstractNumId w:val="37"/>
  </w:num>
  <w:num w:numId="30" w16cid:durableId="1571768610">
    <w:abstractNumId w:val="13"/>
  </w:num>
  <w:num w:numId="31" w16cid:durableId="904878541">
    <w:abstractNumId w:val="3"/>
  </w:num>
  <w:num w:numId="32" w16cid:durableId="338968939">
    <w:abstractNumId w:val="12"/>
  </w:num>
  <w:num w:numId="33" w16cid:durableId="1435590733">
    <w:abstractNumId w:val="39"/>
  </w:num>
  <w:num w:numId="34" w16cid:durableId="742680668">
    <w:abstractNumId w:val="1"/>
  </w:num>
  <w:num w:numId="35" w16cid:durableId="579144216">
    <w:abstractNumId w:val="16"/>
  </w:num>
  <w:num w:numId="36" w16cid:durableId="498890592">
    <w:abstractNumId w:val="23"/>
  </w:num>
  <w:num w:numId="37" w16cid:durableId="1300576422">
    <w:abstractNumId w:val="0"/>
  </w:num>
  <w:num w:numId="38" w16cid:durableId="1151210065">
    <w:abstractNumId w:val="2"/>
  </w:num>
  <w:num w:numId="39" w16cid:durableId="1461024689">
    <w:abstractNumId w:val="38"/>
  </w:num>
  <w:num w:numId="40" w16cid:durableId="1082917930">
    <w:abstractNumId w:val="31"/>
  </w:num>
  <w:num w:numId="41" w16cid:durableId="659433595">
    <w:abstractNumId w:val="15"/>
  </w:num>
  <w:num w:numId="42" w16cid:durableId="169843331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14A90"/>
    <w:rsid w:val="00031683"/>
    <w:rsid w:val="00032A7D"/>
    <w:rsid w:val="00033478"/>
    <w:rsid w:val="000364A7"/>
    <w:rsid w:val="00045041"/>
    <w:rsid w:val="00054341"/>
    <w:rsid w:val="00054763"/>
    <w:rsid w:val="00056EB9"/>
    <w:rsid w:val="00061FCA"/>
    <w:rsid w:val="00066195"/>
    <w:rsid w:val="000751E9"/>
    <w:rsid w:val="00076C6A"/>
    <w:rsid w:val="00076E4F"/>
    <w:rsid w:val="00084F54"/>
    <w:rsid w:val="00087FE1"/>
    <w:rsid w:val="00094E7A"/>
    <w:rsid w:val="00096F0C"/>
    <w:rsid w:val="000A16BD"/>
    <w:rsid w:val="000A3171"/>
    <w:rsid w:val="000B1A58"/>
    <w:rsid w:val="000C1865"/>
    <w:rsid w:val="000C58DA"/>
    <w:rsid w:val="000C7637"/>
    <w:rsid w:val="000C7FAE"/>
    <w:rsid w:val="000E14F2"/>
    <w:rsid w:val="000F06F8"/>
    <w:rsid w:val="000F5B1E"/>
    <w:rsid w:val="000F5C17"/>
    <w:rsid w:val="00100A79"/>
    <w:rsid w:val="00102641"/>
    <w:rsid w:val="00103DF3"/>
    <w:rsid w:val="0010776C"/>
    <w:rsid w:val="00107941"/>
    <w:rsid w:val="001129C4"/>
    <w:rsid w:val="00112F74"/>
    <w:rsid w:val="00116F41"/>
    <w:rsid w:val="001220B1"/>
    <w:rsid w:val="00123925"/>
    <w:rsid w:val="00130400"/>
    <w:rsid w:val="001310E5"/>
    <w:rsid w:val="001311A4"/>
    <w:rsid w:val="00131257"/>
    <w:rsid w:val="00133FA8"/>
    <w:rsid w:val="00136A9F"/>
    <w:rsid w:val="00142622"/>
    <w:rsid w:val="00190FE8"/>
    <w:rsid w:val="001A25B1"/>
    <w:rsid w:val="001A59CA"/>
    <w:rsid w:val="001A67FD"/>
    <w:rsid w:val="001A6938"/>
    <w:rsid w:val="001B0325"/>
    <w:rsid w:val="001B194A"/>
    <w:rsid w:val="001B4B72"/>
    <w:rsid w:val="001B722B"/>
    <w:rsid w:val="001C3229"/>
    <w:rsid w:val="001C4BA1"/>
    <w:rsid w:val="001D01EB"/>
    <w:rsid w:val="001D1B13"/>
    <w:rsid w:val="001D2845"/>
    <w:rsid w:val="001E5610"/>
    <w:rsid w:val="001F162E"/>
    <w:rsid w:val="001F4B69"/>
    <w:rsid w:val="001F717C"/>
    <w:rsid w:val="00216608"/>
    <w:rsid w:val="002249ED"/>
    <w:rsid w:val="0022727C"/>
    <w:rsid w:val="00231EC8"/>
    <w:rsid w:val="00236C40"/>
    <w:rsid w:val="00251585"/>
    <w:rsid w:val="00252A45"/>
    <w:rsid w:val="00252C7D"/>
    <w:rsid w:val="002567EA"/>
    <w:rsid w:val="00265EB9"/>
    <w:rsid w:val="00270CA5"/>
    <w:rsid w:val="002916F4"/>
    <w:rsid w:val="002A1399"/>
    <w:rsid w:val="002A43CA"/>
    <w:rsid w:val="002A6144"/>
    <w:rsid w:val="002A6FFB"/>
    <w:rsid w:val="002D780E"/>
    <w:rsid w:val="002E1396"/>
    <w:rsid w:val="002E3E77"/>
    <w:rsid w:val="002E7C55"/>
    <w:rsid w:val="002F2795"/>
    <w:rsid w:val="002F5AFA"/>
    <w:rsid w:val="0030786A"/>
    <w:rsid w:val="00312F36"/>
    <w:rsid w:val="00324A5C"/>
    <w:rsid w:val="003355EC"/>
    <w:rsid w:val="0034286D"/>
    <w:rsid w:val="00357200"/>
    <w:rsid w:val="0036737B"/>
    <w:rsid w:val="00367985"/>
    <w:rsid w:val="00376FF6"/>
    <w:rsid w:val="0038279E"/>
    <w:rsid w:val="00397B81"/>
    <w:rsid w:val="003A0538"/>
    <w:rsid w:val="003B227C"/>
    <w:rsid w:val="003B3436"/>
    <w:rsid w:val="003C2D90"/>
    <w:rsid w:val="003C5BF7"/>
    <w:rsid w:val="003C79D3"/>
    <w:rsid w:val="003D6887"/>
    <w:rsid w:val="003D7315"/>
    <w:rsid w:val="003D79BE"/>
    <w:rsid w:val="003D7A30"/>
    <w:rsid w:val="003E19D7"/>
    <w:rsid w:val="003E5700"/>
    <w:rsid w:val="003E7CC8"/>
    <w:rsid w:val="003F5812"/>
    <w:rsid w:val="003F6390"/>
    <w:rsid w:val="004047F3"/>
    <w:rsid w:val="00405CA0"/>
    <w:rsid w:val="004077AD"/>
    <w:rsid w:val="00414E2B"/>
    <w:rsid w:val="004311DD"/>
    <w:rsid w:val="0045652C"/>
    <w:rsid w:val="004638C2"/>
    <w:rsid w:val="00466DC1"/>
    <w:rsid w:val="00471DDF"/>
    <w:rsid w:val="004848BE"/>
    <w:rsid w:val="004864C7"/>
    <w:rsid w:val="0048756A"/>
    <w:rsid w:val="00487EB2"/>
    <w:rsid w:val="004915AC"/>
    <w:rsid w:val="004965C5"/>
    <w:rsid w:val="004968EB"/>
    <w:rsid w:val="00497404"/>
    <w:rsid w:val="004A10F9"/>
    <w:rsid w:val="004A791F"/>
    <w:rsid w:val="004B1A09"/>
    <w:rsid w:val="004C4541"/>
    <w:rsid w:val="004C6820"/>
    <w:rsid w:val="004D60D2"/>
    <w:rsid w:val="004E2A4C"/>
    <w:rsid w:val="004E5DAF"/>
    <w:rsid w:val="004F07C0"/>
    <w:rsid w:val="004F1C78"/>
    <w:rsid w:val="004F466E"/>
    <w:rsid w:val="004F5B43"/>
    <w:rsid w:val="00505647"/>
    <w:rsid w:val="005104F7"/>
    <w:rsid w:val="00524E90"/>
    <w:rsid w:val="005262C0"/>
    <w:rsid w:val="005262D6"/>
    <w:rsid w:val="00526777"/>
    <w:rsid w:val="00532605"/>
    <w:rsid w:val="0053368C"/>
    <w:rsid w:val="0054695C"/>
    <w:rsid w:val="00546F36"/>
    <w:rsid w:val="00547016"/>
    <w:rsid w:val="0055558B"/>
    <w:rsid w:val="00563801"/>
    <w:rsid w:val="005731C0"/>
    <w:rsid w:val="0058027E"/>
    <w:rsid w:val="00584AF2"/>
    <w:rsid w:val="00590581"/>
    <w:rsid w:val="005916DA"/>
    <w:rsid w:val="00593461"/>
    <w:rsid w:val="005A0629"/>
    <w:rsid w:val="005A5F6B"/>
    <w:rsid w:val="005B3394"/>
    <w:rsid w:val="005C3F4D"/>
    <w:rsid w:val="005D0B14"/>
    <w:rsid w:val="005D4E3E"/>
    <w:rsid w:val="005D5C20"/>
    <w:rsid w:val="005E1B10"/>
    <w:rsid w:val="005E52B2"/>
    <w:rsid w:val="005E6AB8"/>
    <w:rsid w:val="005F42A2"/>
    <w:rsid w:val="00602346"/>
    <w:rsid w:val="00606951"/>
    <w:rsid w:val="00615A86"/>
    <w:rsid w:val="00620206"/>
    <w:rsid w:val="00634C96"/>
    <w:rsid w:val="00636572"/>
    <w:rsid w:val="00636A6E"/>
    <w:rsid w:val="00643D73"/>
    <w:rsid w:val="00646437"/>
    <w:rsid w:val="00646D9D"/>
    <w:rsid w:val="00650626"/>
    <w:rsid w:val="00654AA0"/>
    <w:rsid w:val="00660F82"/>
    <w:rsid w:val="00661AB1"/>
    <w:rsid w:val="006732C8"/>
    <w:rsid w:val="0067781D"/>
    <w:rsid w:val="00691959"/>
    <w:rsid w:val="00694CF0"/>
    <w:rsid w:val="00697352"/>
    <w:rsid w:val="006A6C3B"/>
    <w:rsid w:val="006B3528"/>
    <w:rsid w:val="006C6612"/>
    <w:rsid w:val="006C7187"/>
    <w:rsid w:val="006D07CA"/>
    <w:rsid w:val="006D0E73"/>
    <w:rsid w:val="006D18C1"/>
    <w:rsid w:val="006D530E"/>
    <w:rsid w:val="006E036E"/>
    <w:rsid w:val="006E7FF4"/>
    <w:rsid w:val="006F2A1C"/>
    <w:rsid w:val="006F70D0"/>
    <w:rsid w:val="00704057"/>
    <w:rsid w:val="0071366E"/>
    <w:rsid w:val="00714667"/>
    <w:rsid w:val="00714AAE"/>
    <w:rsid w:val="00723495"/>
    <w:rsid w:val="00732C85"/>
    <w:rsid w:val="00737968"/>
    <w:rsid w:val="007426C5"/>
    <w:rsid w:val="00744755"/>
    <w:rsid w:val="00755F6D"/>
    <w:rsid w:val="0076239F"/>
    <w:rsid w:val="00762526"/>
    <w:rsid w:val="007665E1"/>
    <w:rsid w:val="00767DCD"/>
    <w:rsid w:val="007751DB"/>
    <w:rsid w:val="007760ED"/>
    <w:rsid w:val="00776768"/>
    <w:rsid w:val="00776C1F"/>
    <w:rsid w:val="00777709"/>
    <w:rsid w:val="00782682"/>
    <w:rsid w:val="00796E0E"/>
    <w:rsid w:val="007A08F3"/>
    <w:rsid w:val="007A294B"/>
    <w:rsid w:val="007A7D6F"/>
    <w:rsid w:val="007B06C4"/>
    <w:rsid w:val="007B3BB8"/>
    <w:rsid w:val="007B7BAC"/>
    <w:rsid w:val="007C79EC"/>
    <w:rsid w:val="007D03A9"/>
    <w:rsid w:val="007D1806"/>
    <w:rsid w:val="007D6F6E"/>
    <w:rsid w:val="007E3445"/>
    <w:rsid w:val="007F3F91"/>
    <w:rsid w:val="00804F1B"/>
    <w:rsid w:val="00812D3A"/>
    <w:rsid w:val="00815E97"/>
    <w:rsid w:val="00824021"/>
    <w:rsid w:val="00835C84"/>
    <w:rsid w:val="008403E1"/>
    <w:rsid w:val="00841E99"/>
    <w:rsid w:val="0084524C"/>
    <w:rsid w:val="00846751"/>
    <w:rsid w:val="008571D8"/>
    <w:rsid w:val="00860866"/>
    <w:rsid w:val="00867FCF"/>
    <w:rsid w:val="00871A3A"/>
    <w:rsid w:val="00873BE4"/>
    <w:rsid w:val="00876922"/>
    <w:rsid w:val="00881C41"/>
    <w:rsid w:val="00891096"/>
    <w:rsid w:val="008B237F"/>
    <w:rsid w:val="008C22E1"/>
    <w:rsid w:val="008C4201"/>
    <w:rsid w:val="008C7D76"/>
    <w:rsid w:val="008D1A74"/>
    <w:rsid w:val="008D4FF1"/>
    <w:rsid w:val="0090068E"/>
    <w:rsid w:val="00901AF0"/>
    <w:rsid w:val="0091063E"/>
    <w:rsid w:val="00914529"/>
    <w:rsid w:val="00916DE0"/>
    <w:rsid w:val="00921569"/>
    <w:rsid w:val="009253A3"/>
    <w:rsid w:val="0092779F"/>
    <w:rsid w:val="0093096C"/>
    <w:rsid w:val="00930E7A"/>
    <w:rsid w:val="00931E8F"/>
    <w:rsid w:val="00935B5D"/>
    <w:rsid w:val="0095419D"/>
    <w:rsid w:val="00956B92"/>
    <w:rsid w:val="00957A69"/>
    <w:rsid w:val="00967914"/>
    <w:rsid w:val="009715A6"/>
    <w:rsid w:val="009716D5"/>
    <w:rsid w:val="00977550"/>
    <w:rsid w:val="00985166"/>
    <w:rsid w:val="009958C7"/>
    <w:rsid w:val="009A4AD7"/>
    <w:rsid w:val="009A669A"/>
    <w:rsid w:val="009A67AE"/>
    <w:rsid w:val="009B5998"/>
    <w:rsid w:val="009B5DFE"/>
    <w:rsid w:val="009C3D9A"/>
    <w:rsid w:val="009C7A8E"/>
    <w:rsid w:val="00A01856"/>
    <w:rsid w:val="00A1744B"/>
    <w:rsid w:val="00A17CD6"/>
    <w:rsid w:val="00A243BA"/>
    <w:rsid w:val="00A37DA3"/>
    <w:rsid w:val="00A40E3C"/>
    <w:rsid w:val="00A44EFE"/>
    <w:rsid w:val="00A57533"/>
    <w:rsid w:val="00A64B6E"/>
    <w:rsid w:val="00A66160"/>
    <w:rsid w:val="00A6766F"/>
    <w:rsid w:val="00A67890"/>
    <w:rsid w:val="00A9035B"/>
    <w:rsid w:val="00A93C12"/>
    <w:rsid w:val="00A96CD2"/>
    <w:rsid w:val="00AA4335"/>
    <w:rsid w:val="00AA79FD"/>
    <w:rsid w:val="00AA7EE5"/>
    <w:rsid w:val="00AB53FD"/>
    <w:rsid w:val="00AB777C"/>
    <w:rsid w:val="00AC36F2"/>
    <w:rsid w:val="00AD1161"/>
    <w:rsid w:val="00AD23FC"/>
    <w:rsid w:val="00AF72D7"/>
    <w:rsid w:val="00B05CD3"/>
    <w:rsid w:val="00B10981"/>
    <w:rsid w:val="00B146AA"/>
    <w:rsid w:val="00B17DF0"/>
    <w:rsid w:val="00B2270A"/>
    <w:rsid w:val="00B257E5"/>
    <w:rsid w:val="00B262EF"/>
    <w:rsid w:val="00B365F0"/>
    <w:rsid w:val="00B40C24"/>
    <w:rsid w:val="00B434FA"/>
    <w:rsid w:val="00B44FF7"/>
    <w:rsid w:val="00B4526E"/>
    <w:rsid w:val="00B456FB"/>
    <w:rsid w:val="00B46944"/>
    <w:rsid w:val="00B52ED0"/>
    <w:rsid w:val="00B5586B"/>
    <w:rsid w:val="00B55E34"/>
    <w:rsid w:val="00B6014D"/>
    <w:rsid w:val="00B74DB3"/>
    <w:rsid w:val="00B757F1"/>
    <w:rsid w:val="00B771F8"/>
    <w:rsid w:val="00B77262"/>
    <w:rsid w:val="00B81FBE"/>
    <w:rsid w:val="00B86EF6"/>
    <w:rsid w:val="00B97FD4"/>
    <w:rsid w:val="00BA247A"/>
    <w:rsid w:val="00BA30ED"/>
    <w:rsid w:val="00BA7227"/>
    <w:rsid w:val="00BC3036"/>
    <w:rsid w:val="00BC4F76"/>
    <w:rsid w:val="00BC53ED"/>
    <w:rsid w:val="00BD10C3"/>
    <w:rsid w:val="00BD3C56"/>
    <w:rsid w:val="00BE2055"/>
    <w:rsid w:val="00C03F7F"/>
    <w:rsid w:val="00C04E9A"/>
    <w:rsid w:val="00C05AC7"/>
    <w:rsid w:val="00C10464"/>
    <w:rsid w:val="00C118B0"/>
    <w:rsid w:val="00C16221"/>
    <w:rsid w:val="00C162C5"/>
    <w:rsid w:val="00C1642C"/>
    <w:rsid w:val="00C17BC9"/>
    <w:rsid w:val="00C232E2"/>
    <w:rsid w:val="00C23A21"/>
    <w:rsid w:val="00C318F0"/>
    <w:rsid w:val="00C35918"/>
    <w:rsid w:val="00C373F6"/>
    <w:rsid w:val="00C50A2D"/>
    <w:rsid w:val="00C539C1"/>
    <w:rsid w:val="00C55EA9"/>
    <w:rsid w:val="00C6178F"/>
    <w:rsid w:val="00C64FA1"/>
    <w:rsid w:val="00C65F43"/>
    <w:rsid w:val="00C66068"/>
    <w:rsid w:val="00C718A6"/>
    <w:rsid w:val="00C727BE"/>
    <w:rsid w:val="00C7483A"/>
    <w:rsid w:val="00C831B3"/>
    <w:rsid w:val="00C8585E"/>
    <w:rsid w:val="00C86570"/>
    <w:rsid w:val="00CB3064"/>
    <w:rsid w:val="00CB759E"/>
    <w:rsid w:val="00CC6B47"/>
    <w:rsid w:val="00CE2DBD"/>
    <w:rsid w:val="00CE7E92"/>
    <w:rsid w:val="00D10BC6"/>
    <w:rsid w:val="00D12429"/>
    <w:rsid w:val="00D165E9"/>
    <w:rsid w:val="00D2560E"/>
    <w:rsid w:val="00D44A44"/>
    <w:rsid w:val="00D6493C"/>
    <w:rsid w:val="00D67DD2"/>
    <w:rsid w:val="00D706BA"/>
    <w:rsid w:val="00D74559"/>
    <w:rsid w:val="00D801F7"/>
    <w:rsid w:val="00D9001A"/>
    <w:rsid w:val="00D96D02"/>
    <w:rsid w:val="00DA4B21"/>
    <w:rsid w:val="00DA4EA5"/>
    <w:rsid w:val="00DA5C1B"/>
    <w:rsid w:val="00DB2FAA"/>
    <w:rsid w:val="00DB761B"/>
    <w:rsid w:val="00DC05F7"/>
    <w:rsid w:val="00DC26D6"/>
    <w:rsid w:val="00DC2B34"/>
    <w:rsid w:val="00DC4DDB"/>
    <w:rsid w:val="00DC61BB"/>
    <w:rsid w:val="00DD5F7A"/>
    <w:rsid w:val="00DE0414"/>
    <w:rsid w:val="00DE09DE"/>
    <w:rsid w:val="00DE5EE3"/>
    <w:rsid w:val="00DF060D"/>
    <w:rsid w:val="00DF465C"/>
    <w:rsid w:val="00E01D34"/>
    <w:rsid w:val="00E11A98"/>
    <w:rsid w:val="00E13E3C"/>
    <w:rsid w:val="00E143E6"/>
    <w:rsid w:val="00E23EA1"/>
    <w:rsid w:val="00E24BF5"/>
    <w:rsid w:val="00E31C70"/>
    <w:rsid w:val="00E41F08"/>
    <w:rsid w:val="00E424E8"/>
    <w:rsid w:val="00E44275"/>
    <w:rsid w:val="00E46085"/>
    <w:rsid w:val="00E51E83"/>
    <w:rsid w:val="00E52126"/>
    <w:rsid w:val="00E66249"/>
    <w:rsid w:val="00E664CC"/>
    <w:rsid w:val="00E679F6"/>
    <w:rsid w:val="00E77A2B"/>
    <w:rsid w:val="00E804CC"/>
    <w:rsid w:val="00E860CB"/>
    <w:rsid w:val="00E876D6"/>
    <w:rsid w:val="00E901D0"/>
    <w:rsid w:val="00E946C5"/>
    <w:rsid w:val="00E9670F"/>
    <w:rsid w:val="00EA489C"/>
    <w:rsid w:val="00EA5ECF"/>
    <w:rsid w:val="00EA629A"/>
    <w:rsid w:val="00EB3889"/>
    <w:rsid w:val="00EE39F1"/>
    <w:rsid w:val="00EF01A9"/>
    <w:rsid w:val="00EF1EB0"/>
    <w:rsid w:val="00EF3168"/>
    <w:rsid w:val="00EF68A7"/>
    <w:rsid w:val="00F00EDC"/>
    <w:rsid w:val="00F0123C"/>
    <w:rsid w:val="00F078F8"/>
    <w:rsid w:val="00F10CA4"/>
    <w:rsid w:val="00F12131"/>
    <w:rsid w:val="00F179BF"/>
    <w:rsid w:val="00F277EF"/>
    <w:rsid w:val="00F35237"/>
    <w:rsid w:val="00F36310"/>
    <w:rsid w:val="00F41091"/>
    <w:rsid w:val="00F43FEC"/>
    <w:rsid w:val="00F460B7"/>
    <w:rsid w:val="00F472CB"/>
    <w:rsid w:val="00F51D2A"/>
    <w:rsid w:val="00F604F9"/>
    <w:rsid w:val="00F61E68"/>
    <w:rsid w:val="00F66B52"/>
    <w:rsid w:val="00F71855"/>
    <w:rsid w:val="00F82E48"/>
    <w:rsid w:val="00F84A8C"/>
    <w:rsid w:val="00F906C7"/>
    <w:rsid w:val="00FA3F8C"/>
    <w:rsid w:val="00FB3CF5"/>
    <w:rsid w:val="00FC0905"/>
    <w:rsid w:val="00FC3B5F"/>
    <w:rsid w:val="00FC5A31"/>
    <w:rsid w:val="00FD326E"/>
    <w:rsid w:val="00FD7027"/>
    <w:rsid w:val="00FD75BE"/>
    <w:rsid w:val="00FD7A43"/>
    <w:rsid w:val="00FE55B5"/>
    <w:rsid w:val="01486A4F"/>
    <w:rsid w:val="01C2FF88"/>
    <w:rsid w:val="020992D8"/>
    <w:rsid w:val="02F58669"/>
    <w:rsid w:val="05E9C00A"/>
    <w:rsid w:val="07299CFB"/>
    <w:rsid w:val="0734B794"/>
    <w:rsid w:val="08463E75"/>
    <w:rsid w:val="099A794B"/>
    <w:rsid w:val="0AAE80F4"/>
    <w:rsid w:val="0B453C1C"/>
    <w:rsid w:val="0B9E7287"/>
    <w:rsid w:val="0E0E7DE5"/>
    <w:rsid w:val="0E11E2D6"/>
    <w:rsid w:val="0E8B955C"/>
    <w:rsid w:val="0F911063"/>
    <w:rsid w:val="0FA9F94B"/>
    <w:rsid w:val="0FC236DA"/>
    <w:rsid w:val="101BA6BF"/>
    <w:rsid w:val="112775D6"/>
    <w:rsid w:val="1148C039"/>
    <w:rsid w:val="1218BE80"/>
    <w:rsid w:val="1391CE07"/>
    <w:rsid w:val="1549247E"/>
    <w:rsid w:val="164AE4A1"/>
    <w:rsid w:val="1774B126"/>
    <w:rsid w:val="17E25066"/>
    <w:rsid w:val="1873ACB9"/>
    <w:rsid w:val="1873ADCE"/>
    <w:rsid w:val="18D0C9C1"/>
    <w:rsid w:val="1A6177E4"/>
    <w:rsid w:val="1AE82FE7"/>
    <w:rsid w:val="1BA783A5"/>
    <w:rsid w:val="1C73AF75"/>
    <w:rsid w:val="1E276591"/>
    <w:rsid w:val="1E6DBD7E"/>
    <w:rsid w:val="1EFEDF98"/>
    <w:rsid w:val="1F6F7E11"/>
    <w:rsid w:val="1F8F778E"/>
    <w:rsid w:val="1FC3552B"/>
    <w:rsid w:val="20B56376"/>
    <w:rsid w:val="2174983F"/>
    <w:rsid w:val="221AF662"/>
    <w:rsid w:val="228D7228"/>
    <w:rsid w:val="2291AADD"/>
    <w:rsid w:val="22CECD19"/>
    <w:rsid w:val="233996B3"/>
    <w:rsid w:val="23490839"/>
    <w:rsid w:val="236BB1B4"/>
    <w:rsid w:val="267628FB"/>
    <w:rsid w:val="286217DC"/>
    <w:rsid w:val="2910E2CD"/>
    <w:rsid w:val="2A4F205D"/>
    <w:rsid w:val="2A574660"/>
    <w:rsid w:val="2AF07915"/>
    <w:rsid w:val="2BDBCCCA"/>
    <w:rsid w:val="2D812087"/>
    <w:rsid w:val="2DCF4E76"/>
    <w:rsid w:val="2DD531FD"/>
    <w:rsid w:val="2E6D07F6"/>
    <w:rsid w:val="2EF2F143"/>
    <w:rsid w:val="2FB28D4B"/>
    <w:rsid w:val="2FB5FEE9"/>
    <w:rsid w:val="30F3F663"/>
    <w:rsid w:val="32A4ECC7"/>
    <w:rsid w:val="3338B9DF"/>
    <w:rsid w:val="333D3A03"/>
    <w:rsid w:val="3399C6E8"/>
    <w:rsid w:val="340A758D"/>
    <w:rsid w:val="34E467CC"/>
    <w:rsid w:val="34F96CBF"/>
    <w:rsid w:val="356628A8"/>
    <w:rsid w:val="35D2C62D"/>
    <w:rsid w:val="35DC1EB2"/>
    <w:rsid w:val="373CFD74"/>
    <w:rsid w:val="37EC1370"/>
    <w:rsid w:val="3863D9EE"/>
    <w:rsid w:val="3946D488"/>
    <w:rsid w:val="39CE62E2"/>
    <w:rsid w:val="3A467B32"/>
    <w:rsid w:val="3CCF3C4A"/>
    <w:rsid w:val="3D1462A6"/>
    <w:rsid w:val="3DA8D988"/>
    <w:rsid w:val="3DD00EC0"/>
    <w:rsid w:val="3E534314"/>
    <w:rsid w:val="3E8B0744"/>
    <w:rsid w:val="3FE73763"/>
    <w:rsid w:val="40691FAE"/>
    <w:rsid w:val="40A5B4BD"/>
    <w:rsid w:val="4145173F"/>
    <w:rsid w:val="43204D48"/>
    <w:rsid w:val="439A7A70"/>
    <w:rsid w:val="43A54937"/>
    <w:rsid w:val="443F1B0C"/>
    <w:rsid w:val="4564AEF4"/>
    <w:rsid w:val="4572AF5B"/>
    <w:rsid w:val="465CAA3D"/>
    <w:rsid w:val="4662E002"/>
    <w:rsid w:val="469A8286"/>
    <w:rsid w:val="4810CF58"/>
    <w:rsid w:val="49309474"/>
    <w:rsid w:val="4A5E7FFC"/>
    <w:rsid w:val="4A6FA240"/>
    <w:rsid w:val="4AE91F3C"/>
    <w:rsid w:val="4EB3D143"/>
    <w:rsid w:val="4EEF9624"/>
    <w:rsid w:val="4FBC1258"/>
    <w:rsid w:val="50DBB7F0"/>
    <w:rsid w:val="51663957"/>
    <w:rsid w:val="526F9E67"/>
    <w:rsid w:val="533E2282"/>
    <w:rsid w:val="539905EE"/>
    <w:rsid w:val="5451F873"/>
    <w:rsid w:val="556A2700"/>
    <w:rsid w:val="556B5F55"/>
    <w:rsid w:val="5602EA37"/>
    <w:rsid w:val="567CFBFD"/>
    <w:rsid w:val="57E3F466"/>
    <w:rsid w:val="58A73E0F"/>
    <w:rsid w:val="5971B470"/>
    <w:rsid w:val="59F398DE"/>
    <w:rsid w:val="5A01E8E0"/>
    <w:rsid w:val="5A6496F5"/>
    <w:rsid w:val="5AC7EE69"/>
    <w:rsid w:val="5BE3A410"/>
    <w:rsid w:val="5D80C38D"/>
    <w:rsid w:val="5DF923C4"/>
    <w:rsid w:val="5E03A58C"/>
    <w:rsid w:val="5EA0C0EC"/>
    <w:rsid w:val="5F14A4E1"/>
    <w:rsid w:val="5F5A8B8F"/>
    <w:rsid w:val="5FC91679"/>
    <w:rsid w:val="6009A0DB"/>
    <w:rsid w:val="60C45CC0"/>
    <w:rsid w:val="60DFEC70"/>
    <w:rsid w:val="61FC859B"/>
    <w:rsid w:val="62A99BD3"/>
    <w:rsid w:val="62D41B99"/>
    <w:rsid w:val="630A0AE3"/>
    <w:rsid w:val="6396D6B4"/>
    <w:rsid w:val="64156344"/>
    <w:rsid w:val="65C83A79"/>
    <w:rsid w:val="66D82819"/>
    <w:rsid w:val="686E09F8"/>
    <w:rsid w:val="68E9EA91"/>
    <w:rsid w:val="6965F5BF"/>
    <w:rsid w:val="69755DA1"/>
    <w:rsid w:val="69A55BFC"/>
    <w:rsid w:val="69A82D72"/>
    <w:rsid w:val="6B06645F"/>
    <w:rsid w:val="6B185972"/>
    <w:rsid w:val="6B188E2B"/>
    <w:rsid w:val="6B66F4CF"/>
    <w:rsid w:val="6B9E4F18"/>
    <w:rsid w:val="6DAA598C"/>
    <w:rsid w:val="6EA30F6E"/>
    <w:rsid w:val="6FC919C5"/>
    <w:rsid w:val="70988B55"/>
    <w:rsid w:val="70FF2503"/>
    <w:rsid w:val="71045900"/>
    <w:rsid w:val="7282671E"/>
    <w:rsid w:val="7355EA85"/>
    <w:rsid w:val="7371FD81"/>
    <w:rsid w:val="7489CB70"/>
    <w:rsid w:val="74BC52C8"/>
    <w:rsid w:val="7522023A"/>
    <w:rsid w:val="753A5C56"/>
    <w:rsid w:val="775C6FCD"/>
    <w:rsid w:val="7771CADA"/>
    <w:rsid w:val="77EB120A"/>
    <w:rsid w:val="79350460"/>
    <w:rsid w:val="79579900"/>
    <w:rsid w:val="79C15A88"/>
    <w:rsid w:val="7B715048"/>
    <w:rsid w:val="7D6E6BD4"/>
    <w:rsid w:val="7F545233"/>
    <w:rsid w:val="7F96C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E816EB0E-763C-41E2-978C-CE35FED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customStyle="1" w:styleId="Default">
    <w:name w:val="Default"/>
    <w:rsid w:val="00F472CB"/>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860866"/>
  </w:style>
  <w:style w:type="character" w:customStyle="1" w:styleId="eop">
    <w:name w:val="eop"/>
    <w:basedOn w:val="DefaultParagraphFont"/>
    <w:rsid w:val="0086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TaxCatchAll xmlns="75304046-ffad-4f70-9f4b-bbc776f1b690" xsi:nil="true"/>
    <Link xmlns="f6a7de3e-21ee-4223-9186-af3eee5255d7">
      <Url xsi:nil="true"/>
      <Description xsi:nil="true"/>
    </Link>
    <Thumbnail xmlns="f6a7de3e-21ee-4223-9186-af3eee5255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a195da4-002c-4002-b28c-2c2bf94f50e8"/>
    <ds:schemaRef ds:uri="911ea0f0-8d30-4ead-bdab-f9f99c4089dd"/>
  </ds:schemaRefs>
</ds:datastoreItem>
</file>

<file path=customXml/itemProps2.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3.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4.xml><?xml version="1.0" encoding="utf-8"?>
<ds:datastoreItem xmlns:ds="http://schemas.openxmlformats.org/officeDocument/2006/customXml" ds:itemID="{E1CC3A08-0E30-4E95-AE2E-979E893B8BE9}"/>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1067</Words>
  <Characters>6087</Characters>
  <Application>Microsoft Office Word</Application>
  <DocSecurity>0</DocSecurity>
  <Lines>50</Lines>
  <Paragraphs>14</Paragraphs>
  <ScaleCrop>false</ScaleCrop>
  <Company>Suffolk Coastal D.C.</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Robyn Moran</cp:lastModifiedBy>
  <cp:revision>5</cp:revision>
  <cp:lastPrinted>2020-02-11T10:04:00Z</cp:lastPrinted>
  <dcterms:created xsi:type="dcterms:W3CDTF">2025-07-15T09:52:00Z</dcterms:created>
  <dcterms:modified xsi:type="dcterms:W3CDTF">2025-09-03T11:37:00Z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